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BCD" w:rsidRDefault="002F5BCD" w:rsidP="00410D0D">
      <w:pPr>
        <w:jc w:val="both"/>
        <w:rPr>
          <w:rFonts w:ascii="Arial" w:hAnsi="Arial" w:cs="Arial"/>
          <w:sz w:val="28"/>
          <w:szCs w:val="28"/>
        </w:rPr>
      </w:pPr>
    </w:p>
    <w:p w:rsidR="0098769A" w:rsidRDefault="00E43675" w:rsidP="00410D0D">
      <w:pPr>
        <w:jc w:val="both"/>
        <w:rPr>
          <w:rFonts w:ascii="Arial" w:hAnsi="Arial" w:cs="Arial"/>
          <w:sz w:val="28"/>
          <w:szCs w:val="28"/>
        </w:rPr>
      </w:pPr>
      <w:r w:rsidRPr="00410D0D">
        <w:rPr>
          <w:rFonts w:ascii="Arial" w:hAnsi="Arial" w:cs="Arial"/>
          <w:sz w:val="28"/>
          <w:szCs w:val="28"/>
        </w:rPr>
        <w:t>Obec Jastrabá,</w:t>
      </w:r>
      <w:r w:rsidR="00410D0D">
        <w:rPr>
          <w:rFonts w:ascii="Arial" w:hAnsi="Arial" w:cs="Arial"/>
          <w:sz w:val="28"/>
          <w:szCs w:val="28"/>
        </w:rPr>
        <w:t xml:space="preserve"> </w:t>
      </w:r>
      <w:r w:rsidRPr="00410D0D">
        <w:rPr>
          <w:rFonts w:ascii="Arial" w:hAnsi="Arial" w:cs="Arial"/>
          <w:sz w:val="28"/>
          <w:szCs w:val="28"/>
        </w:rPr>
        <w:t>hlavný kontrolór</w:t>
      </w:r>
    </w:p>
    <w:p w:rsidR="00410D0D" w:rsidRPr="00410D0D" w:rsidRDefault="00410D0D" w:rsidP="00410D0D">
      <w:pPr>
        <w:jc w:val="both"/>
        <w:rPr>
          <w:rFonts w:ascii="Arial" w:hAnsi="Arial" w:cs="Arial"/>
          <w:sz w:val="28"/>
          <w:szCs w:val="28"/>
        </w:rPr>
      </w:pPr>
    </w:p>
    <w:p w:rsidR="00E43675" w:rsidRPr="00410D0D" w:rsidRDefault="00E43675" w:rsidP="00410D0D">
      <w:pPr>
        <w:jc w:val="center"/>
        <w:rPr>
          <w:rFonts w:ascii="Arial" w:hAnsi="Arial" w:cs="Arial"/>
          <w:b/>
          <w:sz w:val="32"/>
          <w:szCs w:val="32"/>
        </w:rPr>
      </w:pPr>
      <w:r w:rsidRPr="00410D0D">
        <w:rPr>
          <w:rFonts w:ascii="Arial" w:hAnsi="Arial" w:cs="Arial"/>
          <w:b/>
          <w:sz w:val="32"/>
          <w:szCs w:val="32"/>
        </w:rPr>
        <w:t>NÁVR PLÁNU KONTR</w:t>
      </w:r>
      <w:r w:rsidR="00410D0D">
        <w:rPr>
          <w:rFonts w:ascii="Arial" w:hAnsi="Arial" w:cs="Arial"/>
          <w:b/>
          <w:sz w:val="32"/>
          <w:szCs w:val="32"/>
        </w:rPr>
        <w:t>O</w:t>
      </w:r>
      <w:r w:rsidRPr="00410D0D">
        <w:rPr>
          <w:rFonts w:ascii="Arial" w:hAnsi="Arial" w:cs="Arial"/>
          <w:b/>
          <w:sz w:val="32"/>
          <w:szCs w:val="32"/>
        </w:rPr>
        <w:t>LNEJ ČINNOSTI</w:t>
      </w:r>
    </w:p>
    <w:p w:rsidR="00E43675" w:rsidRDefault="00E43675" w:rsidP="00410D0D">
      <w:pPr>
        <w:jc w:val="center"/>
        <w:rPr>
          <w:rFonts w:ascii="Arial" w:hAnsi="Arial" w:cs="Arial"/>
          <w:b/>
          <w:sz w:val="28"/>
          <w:szCs w:val="28"/>
        </w:rPr>
      </w:pPr>
      <w:r w:rsidRPr="00410D0D">
        <w:rPr>
          <w:rFonts w:ascii="Arial" w:hAnsi="Arial" w:cs="Arial"/>
          <w:b/>
          <w:sz w:val="28"/>
          <w:szCs w:val="28"/>
        </w:rPr>
        <w:t xml:space="preserve">na </w:t>
      </w:r>
      <w:r w:rsidR="001C5763">
        <w:rPr>
          <w:rFonts w:ascii="Arial" w:hAnsi="Arial" w:cs="Arial"/>
          <w:b/>
          <w:sz w:val="28"/>
          <w:szCs w:val="28"/>
        </w:rPr>
        <w:t>2</w:t>
      </w:r>
      <w:r w:rsidRPr="00410D0D">
        <w:rPr>
          <w:rFonts w:ascii="Arial" w:hAnsi="Arial" w:cs="Arial"/>
          <w:b/>
          <w:sz w:val="28"/>
          <w:szCs w:val="28"/>
        </w:rPr>
        <w:t xml:space="preserve">. </w:t>
      </w:r>
      <w:r w:rsidR="00410D0D" w:rsidRPr="00410D0D">
        <w:rPr>
          <w:rFonts w:ascii="Arial" w:hAnsi="Arial" w:cs="Arial"/>
          <w:b/>
          <w:sz w:val="28"/>
          <w:szCs w:val="28"/>
        </w:rPr>
        <w:t>p</w:t>
      </w:r>
      <w:r w:rsidRPr="00410D0D">
        <w:rPr>
          <w:rFonts w:ascii="Arial" w:hAnsi="Arial" w:cs="Arial"/>
          <w:b/>
          <w:sz w:val="28"/>
          <w:szCs w:val="28"/>
        </w:rPr>
        <w:t>olrok 201</w:t>
      </w:r>
      <w:r w:rsidR="006E74F0">
        <w:rPr>
          <w:rFonts w:ascii="Arial" w:hAnsi="Arial" w:cs="Arial"/>
          <w:b/>
          <w:sz w:val="28"/>
          <w:szCs w:val="28"/>
        </w:rPr>
        <w:t>8</w:t>
      </w:r>
    </w:p>
    <w:p w:rsidR="00410D0D" w:rsidRPr="00410D0D" w:rsidRDefault="00410D0D" w:rsidP="00410D0D">
      <w:pPr>
        <w:jc w:val="center"/>
        <w:rPr>
          <w:rFonts w:ascii="Arial" w:hAnsi="Arial" w:cs="Arial"/>
          <w:b/>
          <w:sz w:val="28"/>
          <w:szCs w:val="28"/>
        </w:rPr>
      </w:pPr>
    </w:p>
    <w:p w:rsidR="00410D0D" w:rsidRDefault="00E43675" w:rsidP="00410D0D">
      <w:pPr>
        <w:jc w:val="both"/>
        <w:rPr>
          <w:rFonts w:ascii="Arial" w:hAnsi="Arial" w:cs="Arial"/>
          <w:b/>
          <w:sz w:val="28"/>
          <w:szCs w:val="28"/>
        </w:rPr>
      </w:pPr>
      <w:r w:rsidRPr="00410D0D">
        <w:rPr>
          <w:rFonts w:ascii="Arial" w:hAnsi="Arial" w:cs="Arial"/>
          <w:b/>
          <w:sz w:val="28"/>
          <w:szCs w:val="28"/>
        </w:rPr>
        <w:t>Všeobecné ustanovenie</w:t>
      </w:r>
    </w:p>
    <w:p w:rsidR="00E43675" w:rsidRDefault="00E43675" w:rsidP="00410D0D">
      <w:pPr>
        <w:jc w:val="both"/>
        <w:rPr>
          <w:rFonts w:ascii="Arial" w:hAnsi="Arial" w:cs="Arial"/>
          <w:b/>
          <w:sz w:val="28"/>
          <w:szCs w:val="28"/>
        </w:rPr>
      </w:pPr>
      <w:r w:rsidRPr="00543C4A">
        <w:rPr>
          <w:rFonts w:ascii="Arial" w:hAnsi="Arial" w:cs="Arial"/>
          <w:b/>
          <w:sz w:val="28"/>
          <w:szCs w:val="28"/>
        </w:rPr>
        <w:t>V súlade s</w:t>
      </w:r>
      <w:r w:rsidR="00D50567" w:rsidRPr="00543C4A">
        <w:rPr>
          <w:rFonts w:ascii="Arial" w:hAnsi="Arial" w:cs="Arial"/>
          <w:b/>
          <w:sz w:val="28"/>
          <w:szCs w:val="28"/>
        </w:rPr>
        <w:t> </w:t>
      </w:r>
      <w:r w:rsidRPr="00543C4A">
        <w:rPr>
          <w:rFonts w:ascii="Arial" w:hAnsi="Arial" w:cs="Arial"/>
          <w:b/>
          <w:sz w:val="28"/>
          <w:szCs w:val="28"/>
        </w:rPr>
        <w:t>ustanovením</w:t>
      </w:r>
      <w:r w:rsidR="00D50567" w:rsidRPr="00543C4A">
        <w:rPr>
          <w:rFonts w:ascii="Arial" w:hAnsi="Arial" w:cs="Arial"/>
          <w:b/>
          <w:sz w:val="28"/>
          <w:szCs w:val="28"/>
        </w:rPr>
        <w:t xml:space="preserve"> </w:t>
      </w:r>
      <w:r w:rsidR="00B355EB" w:rsidRPr="002F5BCD">
        <w:rPr>
          <w:rFonts w:ascii="Arial" w:hAnsi="Arial" w:cs="Arial"/>
          <w:b/>
          <w:sz w:val="28"/>
          <w:szCs w:val="28"/>
        </w:rPr>
        <w:t>§</w:t>
      </w:r>
      <w:r w:rsidR="00410D0D" w:rsidRPr="002F5BCD">
        <w:rPr>
          <w:rFonts w:ascii="Arial" w:hAnsi="Arial" w:cs="Arial"/>
          <w:b/>
          <w:sz w:val="28"/>
          <w:szCs w:val="28"/>
        </w:rPr>
        <w:t xml:space="preserve"> 18 f ods. 1 písm. b) </w:t>
      </w:r>
      <w:r w:rsidR="0039186C" w:rsidRPr="002F5BCD">
        <w:rPr>
          <w:rFonts w:ascii="Arial" w:hAnsi="Arial" w:cs="Arial"/>
          <w:b/>
          <w:sz w:val="28"/>
          <w:szCs w:val="28"/>
        </w:rPr>
        <w:t>Z</w:t>
      </w:r>
      <w:r w:rsidR="00410D0D" w:rsidRPr="002F5BCD">
        <w:rPr>
          <w:rFonts w:ascii="Arial" w:hAnsi="Arial" w:cs="Arial"/>
          <w:b/>
          <w:sz w:val="28"/>
          <w:szCs w:val="28"/>
        </w:rPr>
        <w:t>ák</w:t>
      </w:r>
      <w:r w:rsidR="0039186C" w:rsidRPr="002F5BCD">
        <w:rPr>
          <w:rFonts w:ascii="Arial" w:hAnsi="Arial" w:cs="Arial"/>
          <w:b/>
          <w:sz w:val="28"/>
          <w:szCs w:val="28"/>
        </w:rPr>
        <w:t>ona</w:t>
      </w:r>
      <w:r w:rsidR="00410D0D" w:rsidRPr="002F5BCD">
        <w:rPr>
          <w:rFonts w:ascii="Arial" w:hAnsi="Arial" w:cs="Arial"/>
          <w:b/>
          <w:sz w:val="28"/>
          <w:szCs w:val="28"/>
        </w:rPr>
        <w:t xml:space="preserve"> č. 369/1990 Zb.</w:t>
      </w:r>
      <w:r w:rsidR="00410D0D" w:rsidRPr="00543C4A">
        <w:rPr>
          <w:rFonts w:ascii="Arial" w:hAnsi="Arial" w:cs="Arial"/>
          <w:b/>
          <w:sz w:val="28"/>
          <w:szCs w:val="28"/>
        </w:rPr>
        <w:t xml:space="preserve"> o obecnom zriadení v znení neskorších predpisov predkladá hlavný kontrolór návrh plánu kontrolnej činnosti obce Jastrabá pre obdobie </w:t>
      </w:r>
      <w:r w:rsidR="00543C4A">
        <w:rPr>
          <w:rFonts w:ascii="Arial" w:hAnsi="Arial" w:cs="Arial"/>
          <w:b/>
          <w:sz w:val="28"/>
          <w:szCs w:val="28"/>
        </w:rPr>
        <w:t xml:space="preserve">   </w:t>
      </w:r>
      <w:r w:rsidR="001C5763">
        <w:rPr>
          <w:rFonts w:ascii="Arial" w:hAnsi="Arial" w:cs="Arial"/>
          <w:b/>
          <w:sz w:val="28"/>
          <w:szCs w:val="28"/>
        </w:rPr>
        <w:t>2</w:t>
      </w:r>
      <w:r w:rsidR="00410D0D" w:rsidRPr="00543C4A">
        <w:rPr>
          <w:rFonts w:ascii="Arial" w:hAnsi="Arial" w:cs="Arial"/>
          <w:b/>
          <w:sz w:val="28"/>
          <w:szCs w:val="28"/>
        </w:rPr>
        <w:t xml:space="preserve">. </w:t>
      </w:r>
      <w:r w:rsidR="00543C4A" w:rsidRPr="00543C4A">
        <w:rPr>
          <w:rFonts w:ascii="Arial" w:hAnsi="Arial" w:cs="Arial"/>
          <w:b/>
          <w:sz w:val="28"/>
          <w:szCs w:val="28"/>
        </w:rPr>
        <w:t>p</w:t>
      </w:r>
      <w:r w:rsidR="00410D0D" w:rsidRPr="00543C4A">
        <w:rPr>
          <w:rFonts w:ascii="Arial" w:hAnsi="Arial" w:cs="Arial"/>
          <w:b/>
          <w:sz w:val="28"/>
          <w:szCs w:val="28"/>
        </w:rPr>
        <w:t>olroka 201</w:t>
      </w:r>
      <w:r w:rsidR="001C5763">
        <w:rPr>
          <w:rFonts w:ascii="Arial" w:hAnsi="Arial" w:cs="Arial"/>
          <w:b/>
          <w:sz w:val="28"/>
          <w:szCs w:val="28"/>
        </w:rPr>
        <w:t>8</w:t>
      </w:r>
      <w:r w:rsidR="00543C4A" w:rsidRPr="00543C4A">
        <w:rPr>
          <w:rFonts w:ascii="Arial" w:hAnsi="Arial" w:cs="Arial"/>
          <w:b/>
          <w:sz w:val="28"/>
          <w:szCs w:val="28"/>
        </w:rPr>
        <w:t>. Návrh plánu kontrolnej činnosti bol v súlade s citovaným ustanovením zákona o obecnom zriadení zverejnený</w:t>
      </w:r>
      <w:r w:rsidR="00811C26">
        <w:rPr>
          <w:rFonts w:ascii="Arial" w:hAnsi="Arial" w:cs="Arial"/>
          <w:b/>
          <w:sz w:val="28"/>
          <w:szCs w:val="28"/>
        </w:rPr>
        <w:t xml:space="preserve">         na úradnej tabuli obce</w:t>
      </w:r>
      <w:r w:rsidR="00543C4A">
        <w:rPr>
          <w:rFonts w:ascii="Arial" w:hAnsi="Arial" w:cs="Arial"/>
          <w:b/>
          <w:sz w:val="28"/>
          <w:szCs w:val="28"/>
        </w:rPr>
        <w:t>.</w:t>
      </w:r>
    </w:p>
    <w:p w:rsidR="00543C4A" w:rsidRDefault="00543C4A" w:rsidP="00410D0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 jeden z hlavných predpokladov pre vytváranie podmienok dobrej kontrolnej činnosti je dodržiavanie </w:t>
      </w:r>
      <w:r w:rsidRPr="002F5BCD">
        <w:rPr>
          <w:rFonts w:ascii="Arial" w:hAnsi="Arial" w:cs="Arial"/>
          <w:sz w:val="28"/>
          <w:szCs w:val="28"/>
        </w:rPr>
        <w:t>§ 4 ods. 3 zákona</w:t>
      </w:r>
      <w:r>
        <w:rPr>
          <w:rFonts w:ascii="Arial" w:hAnsi="Arial" w:cs="Arial"/>
          <w:sz w:val="28"/>
          <w:szCs w:val="28"/>
        </w:rPr>
        <w:t>, ktorý ustanovuje: povinnosť obce utvárať účinný systém kontroly, vytvárať vhodné organizačné, finančné, personálne a materiálne podmienky pre nezávislý výkon funkcie hlavného kontrolóra obce.</w:t>
      </w:r>
    </w:p>
    <w:p w:rsidR="00543C4A" w:rsidRDefault="00543C4A" w:rsidP="00410D0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Funkcia hlavného kontrolóra obce je zriaďovaná v súlade so zákonom          </w:t>
      </w:r>
      <w:r w:rsidRPr="002F5BCD">
        <w:rPr>
          <w:rFonts w:ascii="Arial" w:hAnsi="Arial" w:cs="Arial"/>
          <w:sz w:val="28"/>
          <w:szCs w:val="28"/>
        </w:rPr>
        <w:t>č. 369/1990 Zb</w:t>
      </w:r>
      <w:r>
        <w:rPr>
          <w:rFonts w:ascii="Arial" w:hAnsi="Arial" w:cs="Arial"/>
          <w:sz w:val="28"/>
          <w:szCs w:val="28"/>
        </w:rPr>
        <w:t>. a rozsah pracovného úväzku určuje obec.</w:t>
      </w:r>
    </w:p>
    <w:p w:rsidR="00543C4A" w:rsidRDefault="00543C4A" w:rsidP="00410D0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 zmysle </w:t>
      </w:r>
      <w:r w:rsidRPr="002F5BCD">
        <w:rPr>
          <w:rFonts w:ascii="Arial" w:hAnsi="Arial" w:cs="Arial"/>
          <w:sz w:val="28"/>
          <w:szCs w:val="28"/>
        </w:rPr>
        <w:t>§ 18 zákona</w:t>
      </w:r>
      <w:r>
        <w:rPr>
          <w:rFonts w:ascii="Arial" w:hAnsi="Arial" w:cs="Arial"/>
          <w:sz w:val="28"/>
          <w:szCs w:val="28"/>
        </w:rPr>
        <w:t>, hlavného kontrolóra volí a odvoláva obecné zastupiteľstvo, čo potvrdzuje svojim uznesením zo zasadnutia.</w:t>
      </w:r>
    </w:p>
    <w:p w:rsidR="0039186C" w:rsidRDefault="00543C4A" w:rsidP="00410D0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Hlavný kontrolór je zamestnancom obce a vzťahujú sa na neho všetky práva a povinnosti vedúceho zamestnanca podľa osobitného predpisu.</w:t>
      </w:r>
    </w:p>
    <w:p w:rsidR="00543C4A" w:rsidRDefault="0039186C" w:rsidP="00410D0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Hlavný kontrolór </w:t>
      </w:r>
      <w:r w:rsidR="00543C4A">
        <w:rPr>
          <w:rFonts w:ascii="Arial" w:hAnsi="Arial" w:cs="Arial"/>
          <w:sz w:val="28"/>
          <w:szCs w:val="28"/>
        </w:rPr>
        <w:t>nesmie podnikať, vykonávať</w:t>
      </w:r>
      <w:r>
        <w:rPr>
          <w:rFonts w:ascii="Arial" w:hAnsi="Arial" w:cs="Arial"/>
          <w:sz w:val="28"/>
          <w:szCs w:val="28"/>
        </w:rPr>
        <w:t xml:space="preserve"> inú zárobkovú činnosť a byť členom riadiacich, kontrolných, alebo dozorných orgánov právnických osôb, ktoré vykonávajú podnikateľskú činnosť, bez súhlasu obecného zastupiteľstva. Jeho funkcia je nezlučiteľná s funkciou poslanca obecného zastupiteľstva, starostu, člena orgánu právnickej osoby, ktorej zriaďovateľom je obec, alebo iného zamestnanca obce.</w:t>
      </w:r>
    </w:p>
    <w:p w:rsidR="0039186C" w:rsidRDefault="0039186C" w:rsidP="00410D0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Kontrolnú činnosť vykonáva nezávisle a nestranne v súlade so základnými pravidlami kontrolnej činnosti.</w:t>
      </w:r>
    </w:p>
    <w:p w:rsidR="0039186C" w:rsidRDefault="0039186C" w:rsidP="00410D0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Rozsah kontrolnej činnosti ustanovuje </w:t>
      </w:r>
      <w:r w:rsidRPr="002F5BCD">
        <w:rPr>
          <w:rFonts w:ascii="Arial" w:hAnsi="Arial" w:cs="Arial"/>
          <w:sz w:val="28"/>
          <w:szCs w:val="28"/>
        </w:rPr>
        <w:t>§ 18 d) Zákona č. 369 /1990 Zb</w:t>
      </w:r>
      <w:r>
        <w:rPr>
          <w:rFonts w:ascii="Arial" w:hAnsi="Arial" w:cs="Arial"/>
          <w:sz w:val="28"/>
          <w:szCs w:val="28"/>
        </w:rPr>
        <w:t>., z neho vyplýva povinnosť:</w:t>
      </w:r>
    </w:p>
    <w:p w:rsidR="0039186C" w:rsidRDefault="00A26B18" w:rsidP="0039186C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kontroly </w:t>
      </w:r>
      <w:r w:rsidR="0039186C">
        <w:rPr>
          <w:rFonts w:ascii="Arial" w:hAnsi="Arial" w:cs="Arial"/>
          <w:sz w:val="28"/>
          <w:szCs w:val="28"/>
        </w:rPr>
        <w:t>obce – v dodržiavaní zákonnosti, účinnosti, hospodár</w:t>
      </w:r>
      <w:r>
        <w:rPr>
          <w:rFonts w:ascii="Arial" w:hAnsi="Arial" w:cs="Arial"/>
          <w:sz w:val="28"/>
          <w:szCs w:val="28"/>
        </w:rPr>
        <w:t>-</w:t>
      </w:r>
      <w:proofErr w:type="spellStart"/>
      <w:r w:rsidR="0039186C">
        <w:rPr>
          <w:rFonts w:ascii="Arial" w:hAnsi="Arial" w:cs="Arial"/>
          <w:sz w:val="28"/>
          <w:szCs w:val="28"/>
        </w:rPr>
        <w:t>nosti</w:t>
      </w:r>
      <w:proofErr w:type="spellEnd"/>
      <w:r w:rsidR="0039186C">
        <w:rPr>
          <w:rFonts w:ascii="Arial" w:hAnsi="Arial" w:cs="Arial"/>
          <w:sz w:val="28"/>
          <w:szCs w:val="28"/>
        </w:rPr>
        <w:t xml:space="preserve"> a efektívnosti pri hospodárení a nakladaní s majetkom a</w:t>
      </w:r>
      <w:r>
        <w:rPr>
          <w:rFonts w:ascii="Arial" w:hAnsi="Arial" w:cs="Arial"/>
          <w:sz w:val="28"/>
          <w:szCs w:val="28"/>
        </w:rPr>
        <w:t xml:space="preserve"> majetkovými </w:t>
      </w:r>
      <w:r w:rsidR="0039186C">
        <w:rPr>
          <w:rFonts w:ascii="Arial" w:hAnsi="Arial" w:cs="Arial"/>
          <w:sz w:val="28"/>
          <w:szCs w:val="28"/>
        </w:rPr>
        <w:t xml:space="preserve"> právami obce, ako aj s majetkom, ktorý obec užíva podľa osobitných predpisov,</w:t>
      </w:r>
      <w:r>
        <w:rPr>
          <w:rFonts w:ascii="Arial" w:hAnsi="Arial" w:cs="Arial"/>
          <w:sz w:val="28"/>
          <w:szCs w:val="28"/>
        </w:rPr>
        <w:t xml:space="preserve"> v zmysle </w:t>
      </w:r>
      <w:r w:rsidRPr="002F5BCD">
        <w:rPr>
          <w:rFonts w:ascii="Arial" w:hAnsi="Arial" w:cs="Arial"/>
          <w:sz w:val="28"/>
          <w:szCs w:val="28"/>
        </w:rPr>
        <w:t>Zákona č. 278/93  Zb. z.</w:t>
      </w:r>
      <w:r>
        <w:rPr>
          <w:rFonts w:ascii="Arial" w:hAnsi="Arial" w:cs="Arial"/>
          <w:sz w:val="28"/>
          <w:szCs w:val="28"/>
        </w:rPr>
        <w:t xml:space="preserve"> o správe majetku štátu v znení neskorších predpisov,</w:t>
      </w:r>
    </w:p>
    <w:p w:rsidR="00A26B18" w:rsidRDefault="00A26B18" w:rsidP="0039186C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kontroly všetkých príjmov, výdavkov a finančných operácií obecného úradu a jemu podriadených organizácií,</w:t>
      </w:r>
    </w:p>
    <w:p w:rsidR="00A26B18" w:rsidRDefault="00A26B18" w:rsidP="0039186C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kontroly vybavovania sťažností a petícií, v zmysle </w:t>
      </w:r>
      <w:r w:rsidRPr="002F5BCD">
        <w:rPr>
          <w:rFonts w:ascii="Arial" w:hAnsi="Arial" w:cs="Arial"/>
          <w:sz w:val="28"/>
          <w:szCs w:val="28"/>
        </w:rPr>
        <w:t>Zákonov           č. 152/98 Zb. z.</w:t>
      </w:r>
      <w:r>
        <w:rPr>
          <w:rFonts w:ascii="Arial" w:hAnsi="Arial" w:cs="Arial"/>
          <w:sz w:val="28"/>
          <w:szCs w:val="28"/>
        </w:rPr>
        <w:t xml:space="preserve"> o sťažnostiach a </w:t>
      </w:r>
      <w:r w:rsidRPr="002F5BCD">
        <w:rPr>
          <w:rFonts w:ascii="Arial" w:hAnsi="Arial" w:cs="Arial"/>
          <w:sz w:val="28"/>
          <w:szCs w:val="28"/>
        </w:rPr>
        <w:t>č. 85/90 Zb. z. a 242/98 Zb. z.</w:t>
      </w:r>
      <w:r>
        <w:rPr>
          <w:rFonts w:ascii="Arial" w:hAnsi="Arial" w:cs="Arial"/>
          <w:sz w:val="28"/>
          <w:szCs w:val="28"/>
        </w:rPr>
        <w:t xml:space="preserve"> o petičnom práve, </w:t>
      </w:r>
    </w:p>
    <w:p w:rsidR="00A26B18" w:rsidRDefault="00A26B18" w:rsidP="0039186C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kontroly dodržiavania všeobecne právnych predpisov vrátane nariadení obce,</w:t>
      </w:r>
    </w:p>
    <w:p w:rsidR="00A26B18" w:rsidRDefault="00A26B18" w:rsidP="0039186C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kontroly dodržiavania interných predpisov obce,</w:t>
      </w:r>
    </w:p>
    <w:p w:rsidR="00A26B18" w:rsidRDefault="00A26B18" w:rsidP="0039186C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kontroly plnenia uznesení obecného zastupiteľstva.</w:t>
      </w:r>
    </w:p>
    <w:p w:rsidR="00A26B18" w:rsidRDefault="00A26B18" w:rsidP="00A26B18">
      <w:pPr>
        <w:ind w:left="720"/>
        <w:jc w:val="both"/>
        <w:rPr>
          <w:rFonts w:ascii="Arial" w:hAnsi="Arial" w:cs="Arial"/>
          <w:sz w:val="28"/>
          <w:szCs w:val="28"/>
        </w:rPr>
      </w:pPr>
    </w:p>
    <w:p w:rsidR="00A26B18" w:rsidRDefault="00A26B18" w:rsidP="00A26B18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Kontrolnej činnosti podľa </w:t>
      </w:r>
      <w:r w:rsidRPr="002F5BCD">
        <w:rPr>
          <w:rFonts w:ascii="Arial" w:hAnsi="Arial" w:cs="Arial"/>
          <w:b/>
          <w:sz w:val="28"/>
          <w:szCs w:val="28"/>
          <w:u w:val="single"/>
        </w:rPr>
        <w:t>Zákona č. 369/1990 Zb. z.</w:t>
      </w:r>
      <w:r>
        <w:rPr>
          <w:rFonts w:ascii="Arial" w:hAnsi="Arial" w:cs="Arial"/>
          <w:b/>
          <w:sz w:val="28"/>
          <w:szCs w:val="28"/>
          <w:u w:val="single"/>
        </w:rPr>
        <w:t xml:space="preserve"> podliehajú:</w:t>
      </w:r>
    </w:p>
    <w:p w:rsidR="00473947" w:rsidRPr="00473947" w:rsidRDefault="00473947" w:rsidP="00473947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473947">
        <w:rPr>
          <w:rFonts w:ascii="Arial" w:hAnsi="Arial" w:cs="Arial"/>
          <w:sz w:val="28"/>
          <w:szCs w:val="28"/>
        </w:rPr>
        <w:t>obecný úrad,</w:t>
      </w:r>
    </w:p>
    <w:p w:rsidR="00473947" w:rsidRDefault="00473947" w:rsidP="00473947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473947">
        <w:rPr>
          <w:rFonts w:ascii="Arial" w:hAnsi="Arial" w:cs="Arial"/>
          <w:sz w:val="28"/>
          <w:szCs w:val="28"/>
        </w:rPr>
        <w:t>rozpočtové a príspevkové organizácie zradené obcou,</w:t>
      </w:r>
    </w:p>
    <w:p w:rsidR="00473947" w:rsidRDefault="00473947" w:rsidP="00473947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právnické osoby, v ktorých má obec majetkovú účasť a iné osoby, ktoré nakladajú s majetkom obce, alebo ktorým bol majetok obce prenechaný na užívanie a to v rozsahu dotýkajúcom sa majetku,</w:t>
      </w:r>
    </w:p>
    <w:p w:rsidR="00473947" w:rsidRDefault="00473947" w:rsidP="00473947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osoby, ktorým boli poskytnuto z rozpočtu obce účelové dotácie alebo návratné finančné výpomoci, či nenávratné finančné výpomoci podľa osobitných predpisov v rozsahu nakladania s týmito prostriedkami.</w:t>
      </w:r>
    </w:p>
    <w:p w:rsidR="00473947" w:rsidRDefault="00473947" w:rsidP="0047394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Pravidlá kontrolnej činnosti stanovuje </w:t>
      </w:r>
      <w:r w:rsidRPr="002F5BCD">
        <w:rPr>
          <w:rFonts w:ascii="Arial" w:hAnsi="Arial" w:cs="Arial"/>
          <w:b/>
          <w:sz w:val="28"/>
          <w:szCs w:val="28"/>
        </w:rPr>
        <w:t>§ 18 písm. e) Zákona č. 369/1990 Zb.</w:t>
      </w:r>
    </w:p>
    <w:p w:rsidR="00473947" w:rsidRDefault="00473947" w:rsidP="0047394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Hlavný kontrolór pri výkone svojej činnosti postupuje </w:t>
      </w:r>
      <w:r w:rsidRPr="00473947">
        <w:rPr>
          <w:rFonts w:ascii="Arial" w:hAnsi="Arial" w:cs="Arial"/>
          <w:b/>
          <w:sz w:val="28"/>
          <w:szCs w:val="28"/>
        </w:rPr>
        <w:t>podľa pravi</w:t>
      </w:r>
      <w:r>
        <w:rPr>
          <w:rFonts w:ascii="Arial" w:hAnsi="Arial" w:cs="Arial"/>
          <w:b/>
          <w:sz w:val="28"/>
          <w:szCs w:val="28"/>
        </w:rPr>
        <w:t xml:space="preserve">diel, ktoré ustanovuje </w:t>
      </w:r>
      <w:r w:rsidRPr="002F5BCD">
        <w:rPr>
          <w:rFonts w:ascii="Arial" w:hAnsi="Arial" w:cs="Arial"/>
          <w:b/>
          <w:sz w:val="28"/>
          <w:szCs w:val="28"/>
        </w:rPr>
        <w:t>Zákon č. 502/2001 Zb. z. o finančnej kontrole a vnútornom audite</w:t>
      </w:r>
      <w:r w:rsidR="005231E7">
        <w:rPr>
          <w:rFonts w:ascii="Arial" w:hAnsi="Arial" w:cs="Arial"/>
          <w:b/>
          <w:sz w:val="28"/>
          <w:szCs w:val="28"/>
        </w:rPr>
        <w:t xml:space="preserve"> v znení neskorších predpisov. Pravidlá o kontrolnej činnosti môže ustanoviť i obec prijatým uznesením.</w:t>
      </w:r>
    </w:p>
    <w:p w:rsidR="005231E7" w:rsidRDefault="005231E7" w:rsidP="00473947">
      <w:pPr>
        <w:jc w:val="both"/>
        <w:rPr>
          <w:rFonts w:ascii="Arial" w:hAnsi="Arial" w:cs="Arial"/>
          <w:b/>
          <w:sz w:val="28"/>
          <w:szCs w:val="28"/>
        </w:rPr>
      </w:pPr>
    </w:p>
    <w:p w:rsidR="005231E7" w:rsidRDefault="005231E7" w:rsidP="00473947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Úlohy hlavného kontrolóra obce Jastrabá:</w:t>
      </w:r>
    </w:p>
    <w:p w:rsidR="005231E7" w:rsidRDefault="005231E7" w:rsidP="005231E7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vykonáva kontrolnú činnosť v rozsahu ustanovení </w:t>
      </w:r>
      <w:r w:rsidRPr="002F5BCD">
        <w:rPr>
          <w:rFonts w:ascii="Arial" w:hAnsi="Arial" w:cs="Arial"/>
          <w:sz w:val="28"/>
          <w:szCs w:val="28"/>
        </w:rPr>
        <w:t>§ 18 Zákona č. 369/1990 Zb. z.</w:t>
      </w:r>
      <w:r>
        <w:rPr>
          <w:rFonts w:ascii="Arial" w:hAnsi="Arial" w:cs="Arial"/>
          <w:sz w:val="28"/>
          <w:szCs w:val="28"/>
        </w:rPr>
        <w:t>,</w:t>
      </w:r>
    </w:p>
    <w:p w:rsidR="005231E7" w:rsidRDefault="005231E7" w:rsidP="005231E7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predkladá obecnému zastupiteľstvu </w:t>
      </w:r>
      <w:r w:rsidR="002647E0">
        <w:rPr>
          <w:rFonts w:ascii="Arial" w:hAnsi="Arial" w:cs="Arial"/>
          <w:sz w:val="28"/>
          <w:szCs w:val="28"/>
        </w:rPr>
        <w:t xml:space="preserve">„Návrh plánu kontrolnej činnosti“ osobitne </w:t>
      </w:r>
      <w:r>
        <w:rPr>
          <w:rFonts w:ascii="Arial" w:hAnsi="Arial" w:cs="Arial"/>
          <w:sz w:val="28"/>
          <w:szCs w:val="28"/>
        </w:rPr>
        <w:t xml:space="preserve"> na I. polrok a II. </w:t>
      </w:r>
      <w:r w:rsidR="002647E0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olrok, ktorý musí byť najneskôr 15 dní pred prerokovaním v</w:t>
      </w:r>
      <w:r w:rsidR="002647E0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zastup</w:t>
      </w:r>
      <w:r w:rsidR="002647E0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teľstve</w:t>
      </w:r>
      <w:r w:rsidR="002647E0">
        <w:rPr>
          <w:rFonts w:ascii="Arial" w:hAnsi="Arial" w:cs="Arial"/>
          <w:sz w:val="28"/>
          <w:szCs w:val="28"/>
        </w:rPr>
        <w:t xml:space="preserve"> zverejnený v obci obvyklým spôsobom,</w:t>
      </w:r>
    </w:p>
    <w:p w:rsidR="002647E0" w:rsidRDefault="002647E0" w:rsidP="005231E7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vypracúva odborné stanoviská k návrhu rozpočtu obce a k návrhu záverečného účtu obce, pred jeho schválením v obecnom zastupiteľstve,</w:t>
      </w:r>
    </w:p>
    <w:p w:rsidR="002647E0" w:rsidRDefault="002647E0" w:rsidP="005231E7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predkladá správy o výsledkoch kontroly obecného úradu,</w:t>
      </w:r>
    </w:p>
    <w:p w:rsidR="002647E0" w:rsidRDefault="002647E0" w:rsidP="005231E7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predkladá obecnému zastupiteľstvu raz ročne súhrnnú správu o kontrolnej činnosti to do 60 dní po uplynutí kalendárneho roka,</w:t>
      </w:r>
    </w:p>
    <w:p w:rsidR="002647E0" w:rsidRDefault="002647E0" w:rsidP="005231E7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spolupracuje so štátnymi orgánmi vo veciach kontroly hospodárenia s prostriedkami pridelených obci zo štátneho rozpočtu alebo                zo štrukturálnych fondov EU,</w:t>
      </w:r>
    </w:p>
    <w:p w:rsidR="002647E0" w:rsidRDefault="002647E0" w:rsidP="005231E7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vybavuje sťažnosti, ak tak ustanovuje osobitný zákon,</w:t>
      </w:r>
    </w:p>
    <w:p w:rsidR="002647E0" w:rsidRDefault="002647E0" w:rsidP="005231E7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 povinný vykonať kontrolu, ak ho o to požiada obecné zastupiteľstvo</w:t>
      </w:r>
    </w:p>
    <w:p w:rsidR="002647E0" w:rsidRDefault="002647E0" w:rsidP="002647E0">
      <w:pPr>
        <w:jc w:val="both"/>
        <w:rPr>
          <w:rFonts w:ascii="Arial" w:hAnsi="Arial" w:cs="Arial"/>
          <w:sz w:val="28"/>
          <w:szCs w:val="28"/>
        </w:rPr>
      </w:pPr>
    </w:p>
    <w:p w:rsidR="002647E0" w:rsidRDefault="002647E0" w:rsidP="002647E0">
      <w:pPr>
        <w:jc w:val="both"/>
        <w:rPr>
          <w:rFonts w:ascii="Arial" w:hAnsi="Arial" w:cs="Arial"/>
          <w:sz w:val="28"/>
          <w:szCs w:val="28"/>
        </w:rPr>
      </w:pPr>
    </w:p>
    <w:p w:rsidR="002647E0" w:rsidRDefault="002647E0" w:rsidP="002647E0">
      <w:pPr>
        <w:jc w:val="both"/>
        <w:rPr>
          <w:rFonts w:ascii="Arial" w:hAnsi="Arial" w:cs="Arial"/>
          <w:sz w:val="28"/>
          <w:szCs w:val="28"/>
        </w:rPr>
      </w:pPr>
    </w:p>
    <w:p w:rsidR="002647E0" w:rsidRDefault="002647E0" w:rsidP="002647E0">
      <w:pPr>
        <w:jc w:val="both"/>
        <w:rPr>
          <w:rFonts w:ascii="Arial" w:hAnsi="Arial" w:cs="Arial"/>
          <w:sz w:val="28"/>
          <w:szCs w:val="28"/>
        </w:rPr>
      </w:pPr>
    </w:p>
    <w:p w:rsidR="002647E0" w:rsidRDefault="002647E0" w:rsidP="002647E0">
      <w:pPr>
        <w:jc w:val="both"/>
        <w:rPr>
          <w:rFonts w:ascii="Arial" w:hAnsi="Arial" w:cs="Arial"/>
          <w:sz w:val="28"/>
          <w:szCs w:val="28"/>
        </w:rPr>
      </w:pPr>
    </w:p>
    <w:p w:rsidR="002647E0" w:rsidRDefault="002647E0" w:rsidP="002647E0">
      <w:pPr>
        <w:jc w:val="both"/>
        <w:rPr>
          <w:rFonts w:ascii="Arial" w:hAnsi="Arial" w:cs="Arial"/>
          <w:sz w:val="28"/>
          <w:szCs w:val="28"/>
        </w:rPr>
      </w:pPr>
    </w:p>
    <w:p w:rsidR="002647E0" w:rsidRDefault="002647E0" w:rsidP="002647E0">
      <w:pPr>
        <w:jc w:val="both"/>
        <w:rPr>
          <w:rFonts w:ascii="Arial" w:hAnsi="Arial" w:cs="Arial"/>
          <w:sz w:val="28"/>
          <w:szCs w:val="28"/>
        </w:rPr>
      </w:pPr>
    </w:p>
    <w:p w:rsidR="002647E0" w:rsidRDefault="002647E0" w:rsidP="002647E0">
      <w:pPr>
        <w:jc w:val="both"/>
        <w:rPr>
          <w:rFonts w:ascii="Arial" w:hAnsi="Arial" w:cs="Arial"/>
          <w:sz w:val="28"/>
          <w:szCs w:val="28"/>
        </w:rPr>
      </w:pPr>
    </w:p>
    <w:p w:rsidR="002647E0" w:rsidRDefault="002647E0" w:rsidP="002647E0">
      <w:pPr>
        <w:jc w:val="both"/>
        <w:rPr>
          <w:rFonts w:ascii="Arial" w:hAnsi="Arial" w:cs="Arial"/>
          <w:sz w:val="28"/>
          <w:szCs w:val="28"/>
        </w:rPr>
      </w:pPr>
    </w:p>
    <w:p w:rsidR="002647E0" w:rsidRDefault="002647E0" w:rsidP="002647E0">
      <w:pPr>
        <w:jc w:val="both"/>
        <w:rPr>
          <w:rFonts w:ascii="Arial" w:hAnsi="Arial" w:cs="Arial"/>
          <w:sz w:val="28"/>
          <w:szCs w:val="28"/>
        </w:rPr>
      </w:pPr>
    </w:p>
    <w:p w:rsidR="002647E0" w:rsidRDefault="002647E0" w:rsidP="002647E0">
      <w:pPr>
        <w:jc w:val="both"/>
        <w:rPr>
          <w:rFonts w:ascii="Arial" w:hAnsi="Arial" w:cs="Arial"/>
          <w:sz w:val="28"/>
          <w:szCs w:val="28"/>
        </w:rPr>
      </w:pPr>
    </w:p>
    <w:p w:rsidR="002647E0" w:rsidRDefault="002647E0" w:rsidP="002647E0">
      <w:pPr>
        <w:jc w:val="both"/>
        <w:rPr>
          <w:rFonts w:ascii="Arial" w:hAnsi="Arial" w:cs="Arial"/>
          <w:sz w:val="28"/>
          <w:szCs w:val="28"/>
        </w:rPr>
      </w:pPr>
    </w:p>
    <w:p w:rsidR="002647E0" w:rsidRDefault="002647E0" w:rsidP="002647E0">
      <w:pPr>
        <w:jc w:val="both"/>
        <w:rPr>
          <w:rFonts w:ascii="Arial" w:hAnsi="Arial" w:cs="Arial"/>
          <w:sz w:val="28"/>
          <w:szCs w:val="28"/>
        </w:rPr>
      </w:pPr>
    </w:p>
    <w:p w:rsidR="002647E0" w:rsidRDefault="002647E0" w:rsidP="002647E0">
      <w:pPr>
        <w:jc w:val="both"/>
        <w:rPr>
          <w:rFonts w:ascii="Arial" w:hAnsi="Arial" w:cs="Arial"/>
          <w:sz w:val="28"/>
          <w:szCs w:val="28"/>
        </w:rPr>
      </w:pPr>
    </w:p>
    <w:p w:rsidR="002647E0" w:rsidRDefault="00380115" w:rsidP="00380115">
      <w:pPr>
        <w:jc w:val="center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lastRenderedPageBreak/>
        <w:t>Plán kontrol v </w:t>
      </w:r>
      <w:r w:rsidR="001C5763">
        <w:rPr>
          <w:rFonts w:ascii="Arial" w:hAnsi="Arial" w:cs="Arial"/>
          <w:b/>
          <w:sz w:val="36"/>
          <w:szCs w:val="28"/>
          <w:u w:val="single"/>
        </w:rPr>
        <w:t>2</w:t>
      </w:r>
      <w:r>
        <w:rPr>
          <w:rFonts w:ascii="Arial" w:hAnsi="Arial" w:cs="Arial"/>
          <w:b/>
          <w:sz w:val="36"/>
          <w:szCs w:val="28"/>
          <w:u w:val="single"/>
        </w:rPr>
        <w:t>. polroku 201</w:t>
      </w:r>
      <w:r w:rsidR="006E74F0">
        <w:rPr>
          <w:rFonts w:ascii="Arial" w:hAnsi="Arial" w:cs="Arial"/>
          <w:b/>
          <w:sz w:val="36"/>
          <w:szCs w:val="28"/>
          <w:u w:val="single"/>
        </w:rPr>
        <w:t>8</w:t>
      </w:r>
    </w:p>
    <w:p w:rsidR="00380115" w:rsidRDefault="00380115" w:rsidP="00380115">
      <w:pPr>
        <w:jc w:val="both"/>
        <w:rPr>
          <w:rFonts w:ascii="Arial" w:hAnsi="Arial" w:cs="Arial"/>
          <w:sz w:val="28"/>
          <w:szCs w:val="28"/>
        </w:rPr>
      </w:pPr>
    </w:p>
    <w:p w:rsidR="00380115" w:rsidRDefault="00380115" w:rsidP="00380115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Kontrola príjmov a výdavkov obce s obsahom</w:t>
      </w:r>
    </w:p>
    <w:p w:rsidR="00380115" w:rsidRDefault="00380115" w:rsidP="00380115">
      <w:pPr>
        <w:pStyle w:val="Odsekzoznamu"/>
        <w:numPr>
          <w:ilvl w:val="0"/>
          <w:numId w:val="6"/>
        </w:numPr>
        <w:ind w:left="709" w:hanging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správnosť a opodstatnenosť čerpania finančných prostriedkov – súlad s obecným rozpočtom</w:t>
      </w:r>
      <w:r w:rsidR="00200741">
        <w:rPr>
          <w:rFonts w:ascii="Arial" w:hAnsi="Arial" w:cs="Arial"/>
          <w:sz w:val="28"/>
          <w:szCs w:val="28"/>
        </w:rPr>
        <w:t>,</w:t>
      </w:r>
    </w:p>
    <w:p w:rsidR="00380115" w:rsidRDefault="00380115" w:rsidP="00380115">
      <w:pPr>
        <w:pStyle w:val="Odsekzoznamu"/>
        <w:numPr>
          <w:ilvl w:val="0"/>
          <w:numId w:val="6"/>
        </w:numPr>
        <w:ind w:left="709" w:hanging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vykonanie následnej finančnej kontroly,</w:t>
      </w:r>
    </w:p>
    <w:p w:rsidR="00380115" w:rsidRDefault="00380115" w:rsidP="00380115">
      <w:pPr>
        <w:pStyle w:val="Odsekzoznamu"/>
        <w:numPr>
          <w:ilvl w:val="0"/>
          <w:numId w:val="6"/>
        </w:numPr>
        <w:ind w:left="709" w:hanging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kontrola obecnej pokladne  (dvakrát za rok)</w:t>
      </w:r>
    </w:p>
    <w:p w:rsidR="00380115" w:rsidRDefault="00380115" w:rsidP="0038011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Pr="00380115">
        <w:rPr>
          <w:rFonts w:ascii="Arial" w:hAnsi="Arial" w:cs="Arial"/>
          <w:b/>
          <w:sz w:val="28"/>
          <w:szCs w:val="28"/>
        </w:rPr>
        <w:t>T:</w:t>
      </w:r>
      <w:r w:rsidR="001C5763">
        <w:rPr>
          <w:rFonts w:ascii="Arial" w:hAnsi="Arial" w:cs="Arial"/>
          <w:b/>
          <w:sz w:val="28"/>
          <w:szCs w:val="28"/>
        </w:rPr>
        <w:t xml:space="preserve">    júl – december</w:t>
      </w:r>
      <w:r>
        <w:rPr>
          <w:rFonts w:ascii="Arial" w:hAnsi="Arial" w:cs="Arial"/>
          <w:b/>
          <w:sz w:val="28"/>
          <w:szCs w:val="28"/>
        </w:rPr>
        <w:t xml:space="preserve"> 201</w:t>
      </w:r>
      <w:r w:rsidR="006E74F0">
        <w:rPr>
          <w:rFonts w:ascii="Arial" w:hAnsi="Arial" w:cs="Arial"/>
          <w:b/>
          <w:sz w:val="28"/>
          <w:szCs w:val="28"/>
        </w:rPr>
        <w:t>8</w:t>
      </w:r>
    </w:p>
    <w:p w:rsidR="00380115" w:rsidRDefault="00380115" w:rsidP="00380115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Kontrola zákonnosti</w:t>
      </w:r>
    </w:p>
    <w:p w:rsidR="00200741" w:rsidRDefault="00200741" w:rsidP="00200741">
      <w:pPr>
        <w:pStyle w:val="Odsekzoznamu"/>
        <w:numPr>
          <w:ilvl w:val="0"/>
          <w:numId w:val="7"/>
        </w:numPr>
        <w:ind w:left="709" w:hanging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dodržiavanie všeobecne záväzných právnych predpisov,</w:t>
      </w:r>
    </w:p>
    <w:p w:rsidR="00200741" w:rsidRDefault="00200741" w:rsidP="00200741">
      <w:pPr>
        <w:pStyle w:val="Odsekzoznamu"/>
        <w:numPr>
          <w:ilvl w:val="0"/>
          <w:numId w:val="7"/>
        </w:numPr>
        <w:ind w:left="709" w:hanging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kontrola plnenia uznesení obecného zastupiteľstva,</w:t>
      </w:r>
    </w:p>
    <w:p w:rsidR="00200741" w:rsidRDefault="00200741" w:rsidP="00200741">
      <w:pPr>
        <w:pStyle w:val="Odsekzoznamu"/>
        <w:numPr>
          <w:ilvl w:val="0"/>
          <w:numId w:val="7"/>
        </w:numPr>
        <w:ind w:left="709" w:hanging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kontrola dodržiavania interných predpisov obce, prípadná </w:t>
      </w:r>
      <w:proofErr w:type="spellStart"/>
      <w:r>
        <w:rPr>
          <w:rFonts w:ascii="Arial" w:hAnsi="Arial" w:cs="Arial"/>
          <w:sz w:val="28"/>
          <w:szCs w:val="28"/>
        </w:rPr>
        <w:t>aktuálizácia</w:t>
      </w:r>
      <w:proofErr w:type="spellEnd"/>
    </w:p>
    <w:p w:rsidR="00200741" w:rsidRDefault="00200741" w:rsidP="0020074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 xml:space="preserve">T:   </w:t>
      </w:r>
      <w:r w:rsidR="00811C26">
        <w:rPr>
          <w:rFonts w:ascii="Arial" w:hAnsi="Arial" w:cs="Arial"/>
          <w:b/>
          <w:sz w:val="28"/>
          <w:szCs w:val="28"/>
        </w:rPr>
        <w:t>j</w:t>
      </w:r>
      <w:r w:rsidR="001C5763">
        <w:rPr>
          <w:rFonts w:ascii="Arial" w:hAnsi="Arial" w:cs="Arial"/>
          <w:b/>
          <w:sz w:val="28"/>
          <w:szCs w:val="28"/>
        </w:rPr>
        <w:t>úl – december</w:t>
      </w:r>
      <w:r>
        <w:rPr>
          <w:rFonts w:ascii="Arial" w:hAnsi="Arial" w:cs="Arial"/>
          <w:b/>
          <w:sz w:val="28"/>
          <w:szCs w:val="28"/>
        </w:rPr>
        <w:t xml:space="preserve"> 201</w:t>
      </w:r>
      <w:r w:rsidR="006E74F0">
        <w:rPr>
          <w:rFonts w:ascii="Arial" w:hAnsi="Arial" w:cs="Arial"/>
          <w:b/>
          <w:sz w:val="28"/>
          <w:szCs w:val="28"/>
        </w:rPr>
        <w:t>8</w:t>
      </w:r>
    </w:p>
    <w:p w:rsidR="00200741" w:rsidRDefault="00200741" w:rsidP="00200741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Školské zariadenia – základná škola, materská škola, školská jedáleň</w:t>
      </w:r>
    </w:p>
    <w:p w:rsidR="00200741" w:rsidRDefault="00200741" w:rsidP="00200741">
      <w:pPr>
        <w:pStyle w:val="Odsekzoznamu"/>
        <w:numPr>
          <w:ilvl w:val="0"/>
          <w:numId w:val="8"/>
        </w:numPr>
        <w:ind w:left="709" w:hanging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správnosť účtovných dokladov,</w:t>
      </w:r>
    </w:p>
    <w:p w:rsidR="00200741" w:rsidRDefault="00200741" w:rsidP="00200741">
      <w:pPr>
        <w:pStyle w:val="Odsekzoznamu"/>
        <w:numPr>
          <w:ilvl w:val="0"/>
          <w:numId w:val="8"/>
        </w:numPr>
        <w:ind w:left="709" w:hanging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efektívnosť finančných prostriedkov vynaložených na prevádzku</w:t>
      </w:r>
    </w:p>
    <w:p w:rsidR="00200741" w:rsidRDefault="00200741" w:rsidP="0020074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 xml:space="preserve">T:   </w:t>
      </w:r>
      <w:r w:rsidR="006E74F0">
        <w:rPr>
          <w:rFonts w:ascii="Arial" w:hAnsi="Arial" w:cs="Arial"/>
          <w:b/>
          <w:sz w:val="28"/>
          <w:szCs w:val="28"/>
        </w:rPr>
        <w:t>j</w:t>
      </w:r>
      <w:r w:rsidR="001C5763">
        <w:rPr>
          <w:rFonts w:ascii="Arial" w:hAnsi="Arial" w:cs="Arial"/>
          <w:b/>
          <w:sz w:val="28"/>
          <w:szCs w:val="28"/>
        </w:rPr>
        <w:t>úl – december</w:t>
      </w:r>
      <w:r w:rsidR="006E74F0">
        <w:rPr>
          <w:rFonts w:ascii="Arial" w:hAnsi="Arial" w:cs="Arial"/>
          <w:b/>
          <w:sz w:val="28"/>
          <w:szCs w:val="28"/>
        </w:rPr>
        <w:t xml:space="preserve"> 2018</w:t>
      </w:r>
    </w:p>
    <w:p w:rsidR="00200741" w:rsidRDefault="00200741" w:rsidP="00200741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Personalistika</w:t>
      </w:r>
    </w:p>
    <w:p w:rsidR="00200741" w:rsidRDefault="00200741" w:rsidP="00200741">
      <w:pPr>
        <w:pStyle w:val="Odsekzoznamu"/>
        <w:numPr>
          <w:ilvl w:val="0"/>
          <w:numId w:val="9"/>
        </w:numPr>
        <w:ind w:left="709" w:hanging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kontrola správnosti výšky platov zamestnancov </w:t>
      </w:r>
      <w:proofErr w:type="spellStart"/>
      <w:r>
        <w:rPr>
          <w:rFonts w:ascii="Arial" w:hAnsi="Arial" w:cs="Arial"/>
          <w:sz w:val="28"/>
          <w:szCs w:val="28"/>
        </w:rPr>
        <w:t>obce,</w:t>
      </w:r>
      <w:r w:rsidR="00F045D2">
        <w:rPr>
          <w:rFonts w:ascii="Arial" w:hAnsi="Arial" w:cs="Arial"/>
          <w:sz w:val="28"/>
          <w:szCs w:val="28"/>
        </w:rPr>
        <w:t>zš,mš,šj,škd</w:t>
      </w:r>
      <w:proofErr w:type="spellEnd"/>
      <w:r w:rsidR="00F045D2">
        <w:rPr>
          <w:rFonts w:ascii="Arial" w:hAnsi="Arial" w:cs="Arial"/>
          <w:sz w:val="28"/>
          <w:szCs w:val="28"/>
        </w:rPr>
        <w:t>,</w:t>
      </w:r>
    </w:p>
    <w:p w:rsidR="00200741" w:rsidRDefault="00200741" w:rsidP="00200741">
      <w:pPr>
        <w:pStyle w:val="Odsekzoznamu"/>
        <w:numPr>
          <w:ilvl w:val="0"/>
          <w:numId w:val="9"/>
        </w:numPr>
        <w:ind w:left="709" w:hanging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zamestnávanie mimo pracovný pomer (dohody o vykonaní práce),</w:t>
      </w:r>
    </w:p>
    <w:p w:rsidR="00200741" w:rsidRDefault="00200741" w:rsidP="00200741">
      <w:pPr>
        <w:pStyle w:val="Odsekzoznamu"/>
        <w:numPr>
          <w:ilvl w:val="0"/>
          <w:numId w:val="9"/>
        </w:numPr>
        <w:ind w:left="709" w:hanging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kontrola správnosti platu starostu obce</w:t>
      </w:r>
    </w:p>
    <w:p w:rsidR="00200741" w:rsidRDefault="00200741" w:rsidP="0020074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T:   </w:t>
      </w:r>
      <w:r w:rsidR="006E74F0">
        <w:rPr>
          <w:rFonts w:ascii="Arial" w:hAnsi="Arial" w:cs="Arial"/>
          <w:b/>
          <w:sz w:val="28"/>
          <w:szCs w:val="28"/>
        </w:rPr>
        <w:t>j</w:t>
      </w:r>
      <w:r w:rsidR="001C5763">
        <w:rPr>
          <w:rFonts w:ascii="Arial" w:hAnsi="Arial" w:cs="Arial"/>
          <w:b/>
          <w:sz w:val="28"/>
          <w:szCs w:val="28"/>
        </w:rPr>
        <w:t>úl – december</w:t>
      </w:r>
      <w:r w:rsidR="006E74F0">
        <w:rPr>
          <w:rFonts w:ascii="Arial" w:hAnsi="Arial" w:cs="Arial"/>
          <w:b/>
          <w:sz w:val="28"/>
          <w:szCs w:val="28"/>
        </w:rPr>
        <w:t xml:space="preserve"> 2018</w:t>
      </w:r>
    </w:p>
    <w:p w:rsidR="00200741" w:rsidRDefault="00200741" w:rsidP="00200741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Prevádzkové náklady obecného úradu</w:t>
      </w:r>
    </w:p>
    <w:p w:rsidR="00065421" w:rsidRDefault="00065421" w:rsidP="00065421">
      <w:pPr>
        <w:pStyle w:val="Odsekzoznamu"/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pohonné hmoty, cestovné náklady,</w:t>
      </w:r>
    </w:p>
    <w:p w:rsidR="00065421" w:rsidRDefault="00065421" w:rsidP="00065421">
      <w:pPr>
        <w:pStyle w:val="Odsekzoznamu"/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telefóny, faxy, mobily, poštovné a ostatné ceniny,</w:t>
      </w:r>
    </w:p>
    <w:p w:rsidR="00065421" w:rsidRDefault="00065421" w:rsidP="00065421">
      <w:pPr>
        <w:pStyle w:val="Odsekzoznamu"/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stravné lístky,</w:t>
      </w:r>
    </w:p>
    <w:p w:rsidR="00065421" w:rsidRDefault="00065421" w:rsidP="00065421">
      <w:pPr>
        <w:pStyle w:val="Odsekzoznamu"/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nákup kancelárskych potrieb, ostatného  materiálu, vybavenie úradu</w:t>
      </w:r>
    </w:p>
    <w:p w:rsidR="00065421" w:rsidRDefault="00065421" w:rsidP="0006542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 xml:space="preserve">T:   </w:t>
      </w:r>
      <w:r w:rsidR="006E74F0">
        <w:rPr>
          <w:rFonts w:ascii="Arial" w:hAnsi="Arial" w:cs="Arial"/>
          <w:b/>
          <w:sz w:val="28"/>
          <w:szCs w:val="28"/>
        </w:rPr>
        <w:t>j</w:t>
      </w:r>
      <w:r w:rsidR="001C5763">
        <w:rPr>
          <w:rFonts w:ascii="Arial" w:hAnsi="Arial" w:cs="Arial"/>
          <w:b/>
          <w:sz w:val="28"/>
          <w:szCs w:val="28"/>
        </w:rPr>
        <w:t>úl – december</w:t>
      </w:r>
      <w:r w:rsidR="006E74F0">
        <w:rPr>
          <w:rFonts w:ascii="Arial" w:hAnsi="Arial" w:cs="Arial"/>
          <w:b/>
          <w:sz w:val="28"/>
          <w:szCs w:val="28"/>
        </w:rPr>
        <w:t xml:space="preserve"> 2018</w:t>
      </w:r>
    </w:p>
    <w:p w:rsidR="00065421" w:rsidRDefault="00065421" w:rsidP="00065421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065421" w:rsidRDefault="00065421" w:rsidP="00065421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Kontrola vybavovania sťažností a petícií</w:t>
      </w:r>
    </w:p>
    <w:p w:rsidR="00065421" w:rsidRDefault="00065421" w:rsidP="00065421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kritériá pre posudzovanie sťažností, petícií, ostatných podaní občanov</w:t>
      </w:r>
    </w:p>
    <w:p w:rsidR="00065421" w:rsidRDefault="00065421" w:rsidP="00065421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vedenie evidencie podľa zákona, </w:t>
      </w:r>
    </w:p>
    <w:p w:rsidR="00065421" w:rsidRDefault="00065421" w:rsidP="00065421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úroveň vybavovania sťažností a petícií</w:t>
      </w:r>
    </w:p>
    <w:p w:rsidR="00065421" w:rsidRDefault="00065421" w:rsidP="0006542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T:   </w:t>
      </w:r>
      <w:r w:rsidR="006E74F0">
        <w:rPr>
          <w:rFonts w:ascii="Arial" w:hAnsi="Arial" w:cs="Arial"/>
          <w:b/>
          <w:sz w:val="28"/>
          <w:szCs w:val="28"/>
        </w:rPr>
        <w:t>j</w:t>
      </w:r>
      <w:r w:rsidR="001C5763">
        <w:rPr>
          <w:rFonts w:ascii="Arial" w:hAnsi="Arial" w:cs="Arial"/>
          <w:b/>
          <w:sz w:val="28"/>
          <w:szCs w:val="28"/>
        </w:rPr>
        <w:t>úl – december</w:t>
      </w:r>
      <w:r w:rsidR="006E74F0">
        <w:rPr>
          <w:rFonts w:ascii="Arial" w:hAnsi="Arial" w:cs="Arial"/>
          <w:b/>
          <w:sz w:val="28"/>
          <w:szCs w:val="28"/>
        </w:rPr>
        <w:t xml:space="preserve"> 2018</w:t>
      </w:r>
    </w:p>
    <w:p w:rsidR="00065421" w:rsidRDefault="00065421" w:rsidP="00065421">
      <w:pPr>
        <w:jc w:val="both"/>
        <w:rPr>
          <w:rFonts w:ascii="Arial" w:hAnsi="Arial" w:cs="Arial"/>
          <w:b/>
          <w:sz w:val="28"/>
          <w:szCs w:val="28"/>
        </w:rPr>
      </w:pPr>
    </w:p>
    <w:p w:rsidR="00065421" w:rsidRDefault="00065421" w:rsidP="0006542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Návrh na uznesenie:</w:t>
      </w:r>
    </w:p>
    <w:p w:rsidR="00065421" w:rsidRDefault="00065421" w:rsidP="00065421">
      <w:pPr>
        <w:pStyle w:val="Odsekzoznamu"/>
        <w:numPr>
          <w:ilvl w:val="0"/>
          <w:numId w:val="1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Obecné zastupiteľstvo v Jastrabej berie na vedomie plán kontrolnej činnosti na </w:t>
      </w:r>
      <w:r w:rsidR="001C5763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 polrok 201</w:t>
      </w:r>
      <w:r w:rsidR="006E74F0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,  predložený hlavným kontrolórom obce.</w:t>
      </w:r>
    </w:p>
    <w:p w:rsidR="00065421" w:rsidRDefault="00065421" w:rsidP="00065421">
      <w:pPr>
        <w:pStyle w:val="Odsekzoznamu"/>
        <w:numPr>
          <w:ilvl w:val="0"/>
          <w:numId w:val="1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Obecné zastupiteľstvo v Jastrabej ukladá hlavnému kontrolórovi doplniť plán kontrolnej činnosti nasledovne:</w:t>
      </w:r>
    </w:p>
    <w:p w:rsidR="00065421" w:rsidRDefault="00065421" w:rsidP="00065421">
      <w:pPr>
        <w:jc w:val="both"/>
        <w:rPr>
          <w:rFonts w:ascii="Arial" w:hAnsi="Arial" w:cs="Arial"/>
          <w:sz w:val="28"/>
          <w:szCs w:val="28"/>
        </w:rPr>
      </w:pPr>
    </w:p>
    <w:p w:rsidR="00065421" w:rsidRDefault="00065421" w:rsidP="00065421">
      <w:pPr>
        <w:jc w:val="both"/>
        <w:rPr>
          <w:rFonts w:ascii="Arial" w:hAnsi="Arial" w:cs="Arial"/>
          <w:sz w:val="28"/>
          <w:szCs w:val="28"/>
        </w:rPr>
      </w:pPr>
    </w:p>
    <w:p w:rsidR="00065421" w:rsidRDefault="00065421" w:rsidP="00065421">
      <w:pPr>
        <w:jc w:val="both"/>
        <w:rPr>
          <w:rFonts w:ascii="Arial" w:hAnsi="Arial" w:cs="Arial"/>
          <w:sz w:val="28"/>
          <w:szCs w:val="28"/>
        </w:rPr>
      </w:pPr>
    </w:p>
    <w:p w:rsidR="00065421" w:rsidRDefault="00065421" w:rsidP="00065421">
      <w:pPr>
        <w:jc w:val="both"/>
        <w:rPr>
          <w:rFonts w:ascii="Arial" w:hAnsi="Arial" w:cs="Arial"/>
          <w:sz w:val="28"/>
          <w:szCs w:val="28"/>
        </w:rPr>
      </w:pPr>
    </w:p>
    <w:p w:rsidR="00065421" w:rsidRDefault="00065421" w:rsidP="00065421">
      <w:pPr>
        <w:jc w:val="both"/>
        <w:rPr>
          <w:rFonts w:ascii="Arial" w:hAnsi="Arial" w:cs="Arial"/>
          <w:sz w:val="28"/>
          <w:szCs w:val="28"/>
        </w:rPr>
      </w:pPr>
    </w:p>
    <w:p w:rsidR="00065421" w:rsidRDefault="00065421" w:rsidP="00065421">
      <w:pPr>
        <w:jc w:val="both"/>
        <w:rPr>
          <w:rFonts w:ascii="Arial" w:hAnsi="Arial" w:cs="Arial"/>
          <w:sz w:val="28"/>
          <w:szCs w:val="28"/>
        </w:rPr>
      </w:pPr>
    </w:p>
    <w:p w:rsidR="00065421" w:rsidRDefault="00065421" w:rsidP="00065421">
      <w:pPr>
        <w:jc w:val="both"/>
        <w:rPr>
          <w:rFonts w:ascii="Arial" w:hAnsi="Arial" w:cs="Arial"/>
          <w:sz w:val="28"/>
          <w:szCs w:val="28"/>
        </w:rPr>
      </w:pPr>
    </w:p>
    <w:p w:rsidR="00065421" w:rsidRDefault="00065421" w:rsidP="00065421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065421" w:rsidRDefault="00BC1081" w:rsidP="0006542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 Jastr</w:t>
      </w:r>
      <w:r w:rsidR="00CC1B29">
        <w:rPr>
          <w:rFonts w:ascii="Arial" w:hAnsi="Arial" w:cs="Arial"/>
          <w:sz w:val="28"/>
          <w:szCs w:val="28"/>
        </w:rPr>
        <w:t>ab</w:t>
      </w:r>
      <w:r>
        <w:rPr>
          <w:rFonts w:ascii="Arial" w:hAnsi="Arial" w:cs="Arial"/>
          <w:sz w:val="28"/>
          <w:szCs w:val="28"/>
        </w:rPr>
        <w:t xml:space="preserve">ej:   </w:t>
      </w:r>
      <w:r w:rsidR="001C5763">
        <w:rPr>
          <w:rFonts w:ascii="Arial" w:hAnsi="Arial" w:cs="Arial"/>
          <w:sz w:val="28"/>
          <w:szCs w:val="28"/>
        </w:rPr>
        <w:t>3</w:t>
      </w:r>
      <w:r w:rsidR="00CC1B29">
        <w:rPr>
          <w:rFonts w:ascii="Arial" w:hAnsi="Arial" w:cs="Arial"/>
          <w:sz w:val="28"/>
          <w:szCs w:val="28"/>
        </w:rPr>
        <w:t>0</w:t>
      </w:r>
      <w:r w:rsidR="006E74F0">
        <w:rPr>
          <w:rFonts w:ascii="Arial" w:hAnsi="Arial" w:cs="Arial"/>
          <w:sz w:val="28"/>
          <w:szCs w:val="28"/>
        </w:rPr>
        <w:t>.</w:t>
      </w:r>
      <w:r w:rsidR="001C5763">
        <w:rPr>
          <w:rFonts w:ascii="Arial" w:hAnsi="Arial" w:cs="Arial"/>
          <w:sz w:val="28"/>
          <w:szCs w:val="28"/>
        </w:rPr>
        <w:t>0</w:t>
      </w:r>
      <w:r w:rsidR="00CC1B29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.201</w:t>
      </w:r>
      <w:r w:rsidR="001C5763">
        <w:rPr>
          <w:rFonts w:ascii="Arial" w:hAnsi="Arial" w:cs="Arial"/>
          <w:sz w:val="28"/>
          <w:szCs w:val="28"/>
        </w:rPr>
        <w:t>8</w:t>
      </w:r>
    </w:p>
    <w:p w:rsidR="00BC1081" w:rsidRDefault="00BC1081" w:rsidP="0006542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Spracoval:     Michal Janovič, hlavný kontrolór obce Jastrabá</w:t>
      </w:r>
    </w:p>
    <w:p w:rsidR="00BC1081" w:rsidRPr="00065421" w:rsidRDefault="00BC1081" w:rsidP="0006542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</w:p>
    <w:p w:rsidR="00065421" w:rsidRPr="00065421" w:rsidRDefault="00065421" w:rsidP="00065421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065421" w:rsidRPr="00065421" w:rsidRDefault="00065421" w:rsidP="00065421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80115" w:rsidRDefault="00380115" w:rsidP="00380115">
      <w:pPr>
        <w:jc w:val="center"/>
        <w:rPr>
          <w:rFonts w:ascii="Arial" w:hAnsi="Arial" w:cs="Arial"/>
          <w:b/>
          <w:sz w:val="36"/>
          <w:szCs w:val="28"/>
          <w:u w:val="single"/>
        </w:rPr>
      </w:pPr>
    </w:p>
    <w:p w:rsidR="00380115" w:rsidRDefault="00380115" w:rsidP="00380115">
      <w:pPr>
        <w:jc w:val="center"/>
        <w:rPr>
          <w:rFonts w:ascii="Arial" w:hAnsi="Arial" w:cs="Arial"/>
          <w:b/>
          <w:sz w:val="36"/>
          <w:szCs w:val="28"/>
          <w:u w:val="single"/>
        </w:rPr>
      </w:pPr>
    </w:p>
    <w:p w:rsidR="00380115" w:rsidRDefault="00380115" w:rsidP="00380115">
      <w:pPr>
        <w:jc w:val="both"/>
        <w:rPr>
          <w:rFonts w:ascii="Arial" w:hAnsi="Arial" w:cs="Arial"/>
          <w:sz w:val="28"/>
          <w:szCs w:val="28"/>
        </w:rPr>
      </w:pPr>
    </w:p>
    <w:sectPr w:rsidR="00380115" w:rsidSect="00410D0D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6AB1"/>
    <w:multiLevelType w:val="hybridMultilevel"/>
    <w:tmpl w:val="BCD48D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0699"/>
    <w:multiLevelType w:val="hybridMultilevel"/>
    <w:tmpl w:val="A68258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4356E"/>
    <w:multiLevelType w:val="hybridMultilevel"/>
    <w:tmpl w:val="1340036E"/>
    <w:lvl w:ilvl="0" w:tplc="6E24DB88"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315CD"/>
    <w:multiLevelType w:val="hybridMultilevel"/>
    <w:tmpl w:val="567AD888"/>
    <w:lvl w:ilvl="0" w:tplc="6E24DB88">
      <w:numFmt w:val="bullet"/>
      <w:lvlText w:val="-"/>
      <w:lvlJc w:val="left"/>
      <w:pPr>
        <w:ind w:left="2203" w:hanging="360"/>
      </w:pPr>
      <w:rPr>
        <w:rFonts w:ascii="Arial" w:eastAsiaTheme="minorHAnsi" w:hAnsi="Arial" w:cs="Arial" w:hint="default"/>
      </w:rPr>
    </w:lvl>
    <w:lvl w:ilvl="1" w:tplc="6E24DB88">
      <w:numFmt w:val="bullet"/>
      <w:lvlText w:val="-"/>
      <w:lvlJc w:val="left"/>
      <w:pPr>
        <w:ind w:left="2149" w:hanging="360"/>
      </w:pPr>
      <w:rPr>
        <w:rFonts w:ascii="Arial" w:eastAsiaTheme="minorHAns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CC642A"/>
    <w:multiLevelType w:val="hybridMultilevel"/>
    <w:tmpl w:val="9B9E79EA"/>
    <w:lvl w:ilvl="0" w:tplc="6E24DB88"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2BC25CD1"/>
    <w:multiLevelType w:val="hybridMultilevel"/>
    <w:tmpl w:val="0A6ACBAA"/>
    <w:lvl w:ilvl="0" w:tplc="6E24DB88"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A5976"/>
    <w:multiLevelType w:val="hybridMultilevel"/>
    <w:tmpl w:val="BCB6098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F00F1E"/>
    <w:multiLevelType w:val="hybridMultilevel"/>
    <w:tmpl w:val="23E42CF0"/>
    <w:lvl w:ilvl="0" w:tplc="6E24DB88"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C6391"/>
    <w:multiLevelType w:val="hybridMultilevel"/>
    <w:tmpl w:val="10526D44"/>
    <w:lvl w:ilvl="0" w:tplc="6E24DB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E1FF7"/>
    <w:multiLevelType w:val="hybridMultilevel"/>
    <w:tmpl w:val="049E9EBC"/>
    <w:lvl w:ilvl="0" w:tplc="6E24DB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87EFC"/>
    <w:multiLevelType w:val="hybridMultilevel"/>
    <w:tmpl w:val="BB8455A0"/>
    <w:lvl w:ilvl="0" w:tplc="6E24DB88"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55FDC"/>
    <w:multiLevelType w:val="hybridMultilevel"/>
    <w:tmpl w:val="66F65FFA"/>
    <w:lvl w:ilvl="0" w:tplc="6E24DB88"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17331"/>
    <w:multiLevelType w:val="hybridMultilevel"/>
    <w:tmpl w:val="000E7F00"/>
    <w:lvl w:ilvl="0" w:tplc="6E24DB88"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9D670C"/>
    <w:multiLevelType w:val="hybridMultilevel"/>
    <w:tmpl w:val="33BC22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1"/>
  </w:num>
  <w:num w:numId="8">
    <w:abstractNumId w:val="12"/>
  </w:num>
  <w:num w:numId="9">
    <w:abstractNumId w:val="7"/>
  </w:num>
  <w:num w:numId="10">
    <w:abstractNumId w:val="10"/>
  </w:num>
  <w:num w:numId="11">
    <w:abstractNumId w:val="3"/>
  </w:num>
  <w:num w:numId="12">
    <w:abstractNumId w:val="9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75"/>
    <w:rsid w:val="00065421"/>
    <w:rsid w:val="000D7313"/>
    <w:rsid w:val="001B45B8"/>
    <w:rsid w:val="001C5763"/>
    <w:rsid w:val="00200741"/>
    <w:rsid w:val="002647E0"/>
    <w:rsid w:val="002F5BCD"/>
    <w:rsid w:val="00380115"/>
    <w:rsid w:val="0039186C"/>
    <w:rsid w:val="003A1899"/>
    <w:rsid w:val="003E32A3"/>
    <w:rsid w:val="00410D0D"/>
    <w:rsid w:val="00473947"/>
    <w:rsid w:val="005231E7"/>
    <w:rsid w:val="00543C4A"/>
    <w:rsid w:val="006E74F0"/>
    <w:rsid w:val="00811C26"/>
    <w:rsid w:val="0098769A"/>
    <w:rsid w:val="00A26B18"/>
    <w:rsid w:val="00B355EB"/>
    <w:rsid w:val="00BC1081"/>
    <w:rsid w:val="00C82BEC"/>
    <w:rsid w:val="00CC1B29"/>
    <w:rsid w:val="00D31423"/>
    <w:rsid w:val="00D50567"/>
    <w:rsid w:val="00E43675"/>
    <w:rsid w:val="00ED703D"/>
    <w:rsid w:val="00F0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F1F23-ABD8-4346-8DD3-57B03855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769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9186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F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5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15B8C-3442-44E7-BA3D-ECCD0D430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Obec Jastrabá</cp:lastModifiedBy>
  <cp:revision>3</cp:revision>
  <cp:lastPrinted>2018-06-05T07:08:00Z</cp:lastPrinted>
  <dcterms:created xsi:type="dcterms:W3CDTF">2018-06-05T07:09:00Z</dcterms:created>
  <dcterms:modified xsi:type="dcterms:W3CDTF">2018-06-05T07:09:00Z</dcterms:modified>
</cp:coreProperties>
</file>