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5D" w:rsidRPr="00D7675D" w:rsidRDefault="00D7675D" w:rsidP="00D7675D">
      <w:pPr>
        <w:jc w:val="center"/>
        <w:rPr>
          <w:sz w:val="24"/>
          <w:szCs w:val="24"/>
        </w:rPr>
      </w:pPr>
      <w:r w:rsidRPr="00D7675D">
        <w:rPr>
          <w:sz w:val="24"/>
          <w:szCs w:val="24"/>
        </w:rPr>
        <w:t>Obecné zastupiteľstvo v Jastrabej podľa § 11 ods. 4 písm. k/ v spojení s §25 ods. 9 zákona č.369/1990 Zb. o obecnom zriadení v znení neskorších predpisov /zákon o obecnom zriadení/ vydáva</w:t>
      </w:r>
    </w:p>
    <w:p w:rsidR="00D7675D" w:rsidRPr="00D7675D" w:rsidRDefault="00D7675D" w:rsidP="00D7675D"/>
    <w:p w:rsidR="00D7675D" w:rsidRPr="00D7675D" w:rsidRDefault="00D7675D" w:rsidP="00D7675D"/>
    <w:p w:rsidR="00D7675D" w:rsidRPr="00D7675D" w:rsidRDefault="00D7675D" w:rsidP="00D7675D"/>
    <w:p w:rsidR="00D7675D" w:rsidRPr="00D7675D" w:rsidRDefault="00D7675D" w:rsidP="00D7675D"/>
    <w:p w:rsidR="00D7675D" w:rsidRPr="00D7675D" w:rsidRDefault="00D7675D" w:rsidP="00D7675D">
      <w:r>
        <w:t xml:space="preserve">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54B5DE5E" wp14:editId="6020AEC9">
            <wp:extent cx="1181100" cy="13144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75D" w:rsidRPr="00D7675D" w:rsidRDefault="00D7675D" w:rsidP="00D7675D"/>
    <w:p w:rsidR="00D7675D" w:rsidRPr="00D7675D" w:rsidRDefault="00D7675D" w:rsidP="00D7675D"/>
    <w:p w:rsidR="00D7675D" w:rsidRDefault="00D7675D" w:rsidP="00D7675D"/>
    <w:p w:rsidR="00D7675D" w:rsidRDefault="00D7675D" w:rsidP="00D7675D">
      <w:pPr>
        <w:jc w:val="center"/>
        <w:rPr>
          <w:b/>
          <w:bCs/>
          <w:sz w:val="28"/>
          <w:szCs w:val="28"/>
        </w:rPr>
      </w:pPr>
      <w:r w:rsidRPr="00D7675D">
        <w:rPr>
          <w:b/>
          <w:bCs/>
          <w:sz w:val="28"/>
          <w:szCs w:val="28"/>
        </w:rPr>
        <w:t xml:space="preserve">Zásady odmeňovania poslancov obecného zastupiteľstva </w:t>
      </w:r>
    </w:p>
    <w:p w:rsidR="00D7675D" w:rsidRDefault="00D7675D" w:rsidP="00D7675D">
      <w:pPr>
        <w:jc w:val="center"/>
        <w:rPr>
          <w:b/>
          <w:bCs/>
          <w:sz w:val="28"/>
          <w:szCs w:val="28"/>
        </w:rPr>
      </w:pPr>
      <w:r w:rsidRPr="00D7675D">
        <w:rPr>
          <w:b/>
          <w:bCs/>
          <w:sz w:val="28"/>
          <w:szCs w:val="28"/>
        </w:rPr>
        <w:t>v Obci Jastrabá</w:t>
      </w:r>
    </w:p>
    <w:p w:rsidR="00D7675D" w:rsidRPr="00D7675D" w:rsidRDefault="00D7675D" w:rsidP="00D7675D">
      <w:pPr>
        <w:rPr>
          <w:sz w:val="28"/>
          <w:szCs w:val="28"/>
        </w:rPr>
      </w:pPr>
    </w:p>
    <w:p w:rsidR="00D7675D" w:rsidRPr="00D7675D" w:rsidRDefault="00D7675D" w:rsidP="00D7675D">
      <w:pPr>
        <w:rPr>
          <w:sz w:val="28"/>
          <w:szCs w:val="28"/>
        </w:rPr>
      </w:pPr>
    </w:p>
    <w:p w:rsidR="00D7675D" w:rsidRPr="00D7675D" w:rsidRDefault="00D7675D" w:rsidP="00D7675D">
      <w:pPr>
        <w:rPr>
          <w:sz w:val="28"/>
          <w:szCs w:val="28"/>
        </w:rPr>
      </w:pPr>
    </w:p>
    <w:p w:rsidR="00D7675D" w:rsidRPr="00D7675D" w:rsidRDefault="00D7675D" w:rsidP="00D7675D">
      <w:pPr>
        <w:rPr>
          <w:sz w:val="28"/>
          <w:szCs w:val="28"/>
        </w:rPr>
      </w:pPr>
    </w:p>
    <w:p w:rsidR="00D7675D" w:rsidRDefault="00D7675D" w:rsidP="00D7675D">
      <w:pPr>
        <w:rPr>
          <w:sz w:val="28"/>
          <w:szCs w:val="28"/>
        </w:rPr>
      </w:pPr>
      <w:bookmarkStart w:id="0" w:name="_GoBack"/>
      <w:bookmarkEnd w:id="0"/>
    </w:p>
    <w:p w:rsidR="002D46AD" w:rsidRDefault="009C45B0" w:rsidP="009C45B0">
      <w:r>
        <w:t>Schválené uznesením OZ č. 30</w:t>
      </w:r>
      <w:r w:rsidR="00D7675D">
        <w:t>/2015 zo dňa 20. apríla 2015</w:t>
      </w:r>
    </w:p>
    <w:p w:rsidR="00BA3EE2" w:rsidRDefault="00BA3EE2" w:rsidP="00D7675D"/>
    <w:p w:rsidR="00BA3EE2" w:rsidRDefault="00BA3EE2" w:rsidP="00D7675D"/>
    <w:p w:rsidR="00D7675D" w:rsidRDefault="00BA3EE2" w:rsidP="00BA3EE2">
      <w:pPr>
        <w:pStyle w:val="Bezriadkovania"/>
      </w:pPr>
      <w:r>
        <w:t>V Jastrabej, dňa 20. 04. 2015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BA3EE2" w:rsidRDefault="00BA3EE2" w:rsidP="00BA3EE2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Vojtech Sklenár</w:t>
      </w:r>
    </w:p>
    <w:p w:rsidR="00BA3EE2" w:rsidRDefault="00BA3EE2" w:rsidP="00BA3EE2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Starosta obce Jastrabá</w:t>
      </w:r>
    </w:p>
    <w:p w:rsidR="00BA3EE2" w:rsidRDefault="00BA3EE2" w:rsidP="00BA3EE2">
      <w:pPr>
        <w:pStyle w:val="Bezriadkovania"/>
      </w:pPr>
    </w:p>
    <w:p w:rsidR="00D7675D" w:rsidRPr="00D7675D" w:rsidRDefault="00D7675D" w:rsidP="00D7675D">
      <w:pPr>
        <w:pStyle w:val="Bezriadkovania"/>
        <w:jc w:val="center"/>
        <w:rPr>
          <w:b/>
          <w:bCs/>
        </w:rPr>
      </w:pPr>
      <w:r w:rsidRPr="00D7675D">
        <w:rPr>
          <w:b/>
          <w:bCs/>
        </w:rPr>
        <w:lastRenderedPageBreak/>
        <w:t>Článok 1</w:t>
      </w:r>
    </w:p>
    <w:p w:rsidR="00D7675D" w:rsidRDefault="00D7675D" w:rsidP="00D7675D">
      <w:pPr>
        <w:pStyle w:val="Bezriadkovania"/>
        <w:jc w:val="center"/>
        <w:rPr>
          <w:b/>
          <w:bCs/>
        </w:rPr>
      </w:pPr>
      <w:r w:rsidRPr="00D7675D">
        <w:rPr>
          <w:b/>
          <w:bCs/>
        </w:rPr>
        <w:t>Všeobecné ustanovenia</w:t>
      </w:r>
    </w:p>
    <w:p w:rsidR="00D7675D" w:rsidRDefault="00D7675D" w:rsidP="00D7675D">
      <w:pPr>
        <w:pStyle w:val="Bezriadkovania"/>
        <w:rPr>
          <w:b/>
          <w:bCs/>
        </w:rPr>
      </w:pPr>
    </w:p>
    <w:p w:rsidR="00E92164" w:rsidRDefault="00E92164" w:rsidP="00D7675D">
      <w:pPr>
        <w:pStyle w:val="Bezriadkovania"/>
      </w:pPr>
      <w:r>
        <w:rPr>
          <w:b/>
          <w:bCs/>
        </w:rPr>
        <w:tab/>
      </w:r>
      <w:r w:rsidRPr="00E92164">
        <w:t>Účelom týchto zásad je určiť pravidlá odmeňovania poslancov obecného zastupiteľstva, vedúcich komisií a členov komisií v Jastrabej pri zohľadnení úloh a časovej náročnosti výkonu tejto funkcie.</w:t>
      </w:r>
    </w:p>
    <w:p w:rsidR="00E92164" w:rsidRDefault="00E92164" w:rsidP="00D7675D">
      <w:pPr>
        <w:pStyle w:val="Bezriadkovania"/>
      </w:pPr>
    </w:p>
    <w:p w:rsidR="00E92164" w:rsidRDefault="00E92164" w:rsidP="00D7675D">
      <w:pPr>
        <w:pStyle w:val="Bezriadkovania"/>
      </w:pPr>
    </w:p>
    <w:p w:rsidR="00E92164" w:rsidRPr="00E92164" w:rsidRDefault="00E92164" w:rsidP="00E92164">
      <w:pPr>
        <w:pStyle w:val="Bezriadkovania"/>
        <w:jc w:val="center"/>
        <w:rPr>
          <w:b/>
          <w:bCs/>
        </w:rPr>
      </w:pPr>
      <w:r w:rsidRPr="00E92164">
        <w:rPr>
          <w:b/>
          <w:bCs/>
        </w:rPr>
        <w:t>Článok 2</w:t>
      </w:r>
    </w:p>
    <w:p w:rsidR="00E92164" w:rsidRDefault="00E92164" w:rsidP="00E92164">
      <w:pPr>
        <w:pStyle w:val="Bezriadkovania"/>
        <w:jc w:val="center"/>
        <w:rPr>
          <w:b/>
          <w:bCs/>
        </w:rPr>
      </w:pPr>
      <w:r w:rsidRPr="00E92164">
        <w:rPr>
          <w:b/>
          <w:bCs/>
        </w:rPr>
        <w:t>Odmeny poslancov a predsedov komisií</w:t>
      </w:r>
    </w:p>
    <w:p w:rsidR="00E92164" w:rsidRDefault="00E92164" w:rsidP="00E92164">
      <w:pPr>
        <w:pStyle w:val="Bezriadkovania"/>
        <w:rPr>
          <w:b/>
          <w:bCs/>
        </w:rPr>
      </w:pPr>
    </w:p>
    <w:p w:rsidR="002437C6" w:rsidRDefault="00E92164" w:rsidP="00E92164">
      <w:pPr>
        <w:pStyle w:val="Bezriadkovania"/>
      </w:pPr>
      <w:r>
        <w:tab/>
        <w:t xml:space="preserve">Výška odmeny sa odvíja od toho, koľko času poslancom výkon ich funkcie zaberá a od kvality ich práce. </w:t>
      </w:r>
    </w:p>
    <w:p w:rsidR="00E92164" w:rsidRDefault="00E92164" w:rsidP="002437C6">
      <w:pPr>
        <w:pStyle w:val="Bezriadkovania"/>
        <w:numPr>
          <w:ilvl w:val="0"/>
          <w:numId w:val="2"/>
        </w:numPr>
      </w:pPr>
      <w:r>
        <w:t>Poslancovi sa poskytujú nasledovné odmeny:</w:t>
      </w:r>
    </w:p>
    <w:p w:rsidR="00E92164" w:rsidRDefault="00E92164" w:rsidP="00E92164">
      <w:pPr>
        <w:pStyle w:val="Bezriadkovania"/>
      </w:pPr>
    </w:p>
    <w:p w:rsidR="00E92164" w:rsidRDefault="00E92164" w:rsidP="00E92164">
      <w:pPr>
        <w:pStyle w:val="Bezriadkovania"/>
        <w:numPr>
          <w:ilvl w:val="0"/>
          <w:numId w:val="1"/>
        </w:numPr>
      </w:pPr>
      <w:r>
        <w:t>vo výške 15,- Eur brutto za každú účasť poslanca na zasadnutiach obecného zastupiteľstva,</w:t>
      </w:r>
    </w:p>
    <w:p w:rsidR="00E92164" w:rsidRDefault="00E92164" w:rsidP="00E92164">
      <w:pPr>
        <w:pStyle w:val="Bezriadkovania"/>
        <w:numPr>
          <w:ilvl w:val="0"/>
          <w:numId w:val="1"/>
        </w:numPr>
      </w:pPr>
      <w:r>
        <w:t>vo výške 15,- Eur brutto za každú účasť poslanca na pracovnom rokovaní poslancov OZ.</w:t>
      </w:r>
    </w:p>
    <w:p w:rsidR="00E92164" w:rsidRDefault="00E92164" w:rsidP="00E92164">
      <w:pPr>
        <w:pStyle w:val="Bezriadkovania"/>
      </w:pPr>
    </w:p>
    <w:p w:rsidR="00E92164" w:rsidRDefault="00E92164" w:rsidP="002437C6">
      <w:pPr>
        <w:pStyle w:val="Bezriadkovania"/>
        <w:numPr>
          <w:ilvl w:val="0"/>
          <w:numId w:val="2"/>
        </w:numPr>
      </w:pPr>
      <w:r>
        <w:t>Za neúčasť na riadnom zasadnutí OZ a za neúčasť na pracovnom rokovaní poslancov OZ sa odmena neprizná a nebude vyplatená.</w:t>
      </w:r>
    </w:p>
    <w:p w:rsidR="002437C6" w:rsidRDefault="002437C6" w:rsidP="002437C6">
      <w:pPr>
        <w:pStyle w:val="Bezriadkovania"/>
        <w:ind w:left="720"/>
      </w:pPr>
    </w:p>
    <w:p w:rsidR="002437C6" w:rsidRDefault="00E92164" w:rsidP="002437C6">
      <w:pPr>
        <w:pStyle w:val="Bezriadkovania"/>
        <w:numPr>
          <w:ilvl w:val="0"/>
          <w:numId w:val="2"/>
        </w:numPr>
      </w:pPr>
      <w:r>
        <w:t>Pokiaľ sa poslanec zúčastní len časti zasadnutia OZ, bude mu vyplatená adekvátna časť odmeny, vzhľadom na to, koľkých hlasovaní za uznesenia sa zúčastnil z celkového počtu hlasovaní.</w:t>
      </w:r>
    </w:p>
    <w:p w:rsidR="002437C6" w:rsidRDefault="002437C6" w:rsidP="002437C6">
      <w:pPr>
        <w:pStyle w:val="Bezriadkovania"/>
      </w:pPr>
    </w:p>
    <w:p w:rsidR="002437C6" w:rsidRDefault="002437C6" w:rsidP="002437C6">
      <w:pPr>
        <w:pStyle w:val="Bezriadkovania"/>
        <w:numPr>
          <w:ilvl w:val="0"/>
          <w:numId w:val="2"/>
        </w:numPr>
      </w:pPr>
      <w:r>
        <w:t>Za riadenie stálej alebo dočasnej komisie OZ, účasť na zasadnutí stálej alebo dočasnej komisie OZ sa poslancovi ani členovi komisie odmena nevypláca.</w:t>
      </w:r>
    </w:p>
    <w:p w:rsidR="002437C6" w:rsidRDefault="002437C6" w:rsidP="002437C6">
      <w:pPr>
        <w:pStyle w:val="Bezriadkovania"/>
      </w:pPr>
    </w:p>
    <w:p w:rsidR="002437C6" w:rsidRDefault="002437C6" w:rsidP="002437C6">
      <w:pPr>
        <w:pStyle w:val="Bezriadkovania"/>
        <w:numPr>
          <w:ilvl w:val="0"/>
          <w:numId w:val="2"/>
        </w:numPr>
      </w:pPr>
      <w:r>
        <w:t>Poslancovi možno priznať aj mimoriadnu odmenu v prípade väčšej náročnosti výkonu tejto funkcie alebo v prípade splnenia mimoriadnej úlohy. Návrh na túto odmenu predkladá starosta obce alebo niektorý z poslancov. O poskytnutí tejto odmeny a jej výške rozhoduje obecné zastupiteľstvo prijatím uznesenia.</w:t>
      </w:r>
    </w:p>
    <w:p w:rsidR="002437C6" w:rsidRDefault="002437C6" w:rsidP="002437C6">
      <w:pPr>
        <w:pStyle w:val="Odsekzoznamu"/>
      </w:pPr>
    </w:p>
    <w:p w:rsidR="002437C6" w:rsidRPr="002437C6" w:rsidRDefault="002437C6" w:rsidP="002437C6">
      <w:pPr>
        <w:pStyle w:val="Bezriadkovania"/>
        <w:jc w:val="center"/>
        <w:rPr>
          <w:b/>
          <w:bCs/>
        </w:rPr>
      </w:pPr>
      <w:r w:rsidRPr="002437C6">
        <w:rPr>
          <w:b/>
          <w:bCs/>
        </w:rPr>
        <w:t>Článok 3</w:t>
      </w:r>
    </w:p>
    <w:p w:rsidR="002437C6" w:rsidRDefault="002437C6" w:rsidP="002437C6">
      <w:pPr>
        <w:pStyle w:val="Bezriadkovania"/>
        <w:jc w:val="center"/>
        <w:rPr>
          <w:b/>
          <w:bCs/>
        </w:rPr>
      </w:pPr>
      <w:r w:rsidRPr="002437C6">
        <w:rPr>
          <w:b/>
          <w:bCs/>
        </w:rPr>
        <w:t>Výplata odmeny</w:t>
      </w:r>
    </w:p>
    <w:p w:rsidR="002437C6" w:rsidRDefault="002437C6" w:rsidP="002437C6">
      <w:pPr>
        <w:pStyle w:val="Bezriadkovania"/>
        <w:rPr>
          <w:b/>
          <w:bCs/>
        </w:rPr>
      </w:pPr>
    </w:p>
    <w:p w:rsidR="002437C6" w:rsidRDefault="002437C6" w:rsidP="002437C6">
      <w:pPr>
        <w:pStyle w:val="Bezriadkovania"/>
      </w:pPr>
      <w:r>
        <w:tab/>
        <w:t xml:space="preserve">Všetky odmeny sa vyplácajú súhrnne k 30. 06. a k 31. 12. v najbližšom nasledujúcom výplatnom termíne určenom pre zamestnancov obce (obecného úradu). </w:t>
      </w:r>
    </w:p>
    <w:p w:rsidR="005B0BAB" w:rsidRDefault="005B0BAB" w:rsidP="002437C6">
      <w:pPr>
        <w:pStyle w:val="Bezriadkovania"/>
      </w:pPr>
      <w:r>
        <w:t>Podkladom pre vyplatenie odmien budú zápisnice a prezenčné listiny zo zasadnutí OZ a pracovných rokovaní poslancov OZ.</w:t>
      </w:r>
    </w:p>
    <w:p w:rsidR="005B0BAB" w:rsidRDefault="005B0BAB" w:rsidP="002437C6">
      <w:pPr>
        <w:pStyle w:val="Bezriadkovania"/>
      </w:pPr>
      <w:r>
        <w:t>Odmeny sa vyplácajú v hotovosti z pokladne obecného úradu.</w:t>
      </w:r>
    </w:p>
    <w:p w:rsidR="005B0BAB" w:rsidRDefault="005B0BAB" w:rsidP="002437C6">
      <w:pPr>
        <w:pStyle w:val="Bezriadkovania"/>
      </w:pPr>
    </w:p>
    <w:p w:rsidR="005B0BAB" w:rsidRDefault="005B0BAB" w:rsidP="002437C6">
      <w:pPr>
        <w:pStyle w:val="Bezriadkovania"/>
      </w:pPr>
    </w:p>
    <w:p w:rsidR="005B0BAB" w:rsidRPr="005B0BAB" w:rsidRDefault="005B0BAB" w:rsidP="005B0BAB">
      <w:pPr>
        <w:pStyle w:val="Bezriadkovania"/>
        <w:jc w:val="center"/>
        <w:rPr>
          <w:b/>
          <w:bCs/>
        </w:rPr>
      </w:pPr>
      <w:r w:rsidRPr="005B0BAB">
        <w:rPr>
          <w:b/>
          <w:bCs/>
        </w:rPr>
        <w:t>Článok 4</w:t>
      </w:r>
    </w:p>
    <w:p w:rsidR="005B0BAB" w:rsidRDefault="005B0BAB" w:rsidP="005B0BAB">
      <w:pPr>
        <w:pStyle w:val="Bezriadkovania"/>
        <w:jc w:val="center"/>
        <w:rPr>
          <w:b/>
          <w:bCs/>
        </w:rPr>
      </w:pPr>
      <w:r w:rsidRPr="005B0BAB">
        <w:rPr>
          <w:b/>
          <w:bCs/>
        </w:rPr>
        <w:t>Spoločné</w:t>
      </w:r>
      <w:r>
        <w:rPr>
          <w:b/>
          <w:bCs/>
        </w:rPr>
        <w:t xml:space="preserve"> a záverečné </w:t>
      </w:r>
      <w:r w:rsidRPr="005B0BAB">
        <w:rPr>
          <w:b/>
          <w:bCs/>
        </w:rPr>
        <w:t>ustanovenia</w:t>
      </w:r>
    </w:p>
    <w:p w:rsidR="005B0BAB" w:rsidRDefault="005B0BAB" w:rsidP="005B0BAB">
      <w:pPr>
        <w:pStyle w:val="Bezriadkovania"/>
      </w:pPr>
    </w:p>
    <w:p w:rsidR="005B0BAB" w:rsidRDefault="005B0BAB" w:rsidP="005B0BAB">
      <w:pPr>
        <w:pStyle w:val="Bezriadkovania"/>
      </w:pPr>
      <w:r>
        <w:tab/>
        <w:t xml:space="preserve">Uvedené zásady môže obecné zastupiteľstvo kedykoľvek meniť formou dodatku k týmto zásadám alebo prijatím nových zásad. Na prijatie týchto zásad alebo na ich zmenu sa vyžaduje súhlas nadpolovičnej väčšiny všetkých poslancov. </w:t>
      </w:r>
    </w:p>
    <w:p w:rsidR="005B0BAB" w:rsidRDefault="005B0BAB" w:rsidP="005B0BAB">
      <w:pPr>
        <w:pStyle w:val="Bezriadkovania"/>
      </w:pPr>
    </w:p>
    <w:p w:rsidR="005B0BAB" w:rsidRDefault="005B0BAB" w:rsidP="005B0BAB">
      <w:pPr>
        <w:pStyle w:val="Bezriadkovania"/>
      </w:pPr>
    </w:p>
    <w:p w:rsidR="005B0BAB" w:rsidRPr="005B0BAB" w:rsidRDefault="005B0BAB" w:rsidP="005B0BAB">
      <w:pPr>
        <w:pStyle w:val="Bezriadkovania"/>
      </w:pPr>
      <w:r>
        <w:t>Uvedené zásady boli schválené obecným zastupiteľstvom dňa 20. apríla 2015. Nadobúdajú platnosť dňom ich schválenia a účinnosť od 20. 04. 2015.</w:t>
      </w:r>
    </w:p>
    <w:p w:rsidR="005B0BAB" w:rsidRDefault="005B0BAB" w:rsidP="005B0BAB">
      <w:pPr>
        <w:pStyle w:val="Bezriadkovania"/>
        <w:rPr>
          <w:b/>
          <w:bCs/>
        </w:rPr>
      </w:pPr>
    </w:p>
    <w:p w:rsidR="005B0BAB" w:rsidRPr="005B0BAB" w:rsidRDefault="005B0BAB" w:rsidP="005B0BAB">
      <w:pPr>
        <w:pStyle w:val="Bezriadkovania"/>
      </w:pPr>
    </w:p>
    <w:p w:rsidR="002437C6" w:rsidRDefault="002437C6" w:rsidP="002437C6">
      <w:pPr>
        <w:pStyle w:val="Bezriadkovania"/>
      </w:pPr>
    </w:p>
    <w:p w:rsidR="002437C6" w:rsidRPr="00E92164" w:rsidRDefault="002437C6" w:rsidP="002437C6">
      <w:pPr>
        <w:pStyle w:val="Bezriadkovania"/>
      </w:pPr>
    </w:p>
    <w:sectPr w:rsidR="002437C6" w:rsidRPr="00E92164" w:rsidSect="00BA3E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E0911"/>
    <w:multiLevelType w:val="hybridMultilevel"/>
    <w:tmpl w:val="AEB27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D650D"/>
    <w:multiLevelType w:val="hybridMultilevel"/>
    <w:tmpl w:val="DB4EE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5D"/>
    <w:rsid w:val="002437C6"/>
    <w:rsid w:val="002D46AD"/>
    <w:rsid w:val="005B0BAB"/>
    <w:rsid w:val="006943F1"/>
    <w:rsid w:val="007E1508"/>
    <w:rsid w:val="009C45B0"/>
    <w:rsid w:val="00BA3EE2"/>
    <w:rsid w:val="00D7675D"/>
    <w:rsid w:val="00E9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75D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D7675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243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75D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D7675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24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2015-05-12T11:39:00Z</cp:lastPrinted>
  <dcterms:created xsi:type="dcterms:W3CDTF">2015-04-17T06:37:00Z</dcterms:created>
  <dcterms:modified xsi:type="dcterms:W3CDTF">2015-05-12T12:21:00Z</dcterms:modified>
</cp:coreProperties>
</file>